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D" w:rsidRDefault="00FF614D" w:rsidP="00FF614D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9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0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1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914E1C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Marzo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7A4ED5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7A4ED5" w:rsidP="00F41ADD">
            <w:pPr>
              <w:jc w:val="both"/>
            </w:pPr>
            <w:hyperlink r:id="rId13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7A4ED5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7A4ED5" w:rsidP="00482475">
            <w:pPr>
              <w:jc w:val="both"/>
            </w:pPr>
            <w:hyperlink r:id="rId15" w:history="1"/>
          </w:p>
          <w:p w:rsidR="001B4CC6" w:rsidRDefault="007A4ED5" w:rsidP="00482475">
            <w:pPr>
              <w:jc w:val="both"/>
            </w:pPr>
            <w:hyperlink r:id="rId16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7A4ED5" w:rsidP="00F41ADD">
            <w:pPr>
              <w:jc w:val="both"/>
            </w:pPr>
            <w:hyperlink r:id="rId17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7A4ED5" w:rsidP="00482475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7A4ED5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7A4ED5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0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7A4ED5" w:rsidP="0050150A">
            <w:pPr>
              <w:jc w:val="both"/>
            </w:pPr>
            <w:hyperlink r:id="rId2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2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139-20, Designa al Señor Héctor Bienvenido Medina Disla,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</w:pPr>
            <w:hyperlink r:id="rId23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7A4ED5" w:rsidP="00482475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482475">
            <w:pPr>
              <w:jc w:val="both"/>
            </w:pPr>
            <w:hyperlink r:id="rId29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5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</w:pPr>
            <w:hyperlink r:id="rId3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7A4ED5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7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</w:pPr>
            <w:hyperlink r:id="rId38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7A4ED5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9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</w:pPr>
            <w:hyperlink r:id="rId40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1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CB2857">
            <w:pPr>
              <w:jc w:val="both"/>
            </w:pPr>
            <w:hyperlink r:id="rId42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482475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4ED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</w:pPr>
            <w:hyperlink r:id="rId4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6E6771">
            <w:pPr>
              <w:tabs>
                <w:tab w:val="left" w:pos="1575"/>
              </w:tabs>
              <w:jc w:val="both"/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6E6771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6E6771">
            <w:pPr>
              <w:tabs>
                <w:tab w:val="left" w:pos="1575"/>
              </w:tabs>
              <w:jc w:val="both"/>
            </w:pPr>
            <w:hyperlink r:id="rId6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5039F2">
            <w:pPr>
              <w:jc w:val="both"/>
              <w:rPr>
                <w:rStyle w:val="Hipervnculo"/>
              </w:rPr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5039F2">
            <w:pPr>
              <w:jc w:val="both"/>
            </w:pPr>
            <w:hyperlink r:id="rId65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5039F2">
            <w:pPr>
              <w:jc w:val="both"/>
            </w:pPr>
            <w:hyperlink r:id="rId68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5039F2">
            <w:pPr>
              <w:jc w:val="both"/>
            </w:pPr>
            <w:hyperlink r:id="rId7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5039F2">
            <w:pPr>
              <w:jc w:val="both"/>
            </w:pPr>
            <w:hyperlink r:id="rId75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6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5039F2">
            <w:pPr>
              <w:jc w:val="both"/>
            </w:pPr>
            <w:hyperlink r:id="rId7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A4ED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7A4ED5" w:rsidP="001B6973">
            <w:pPr>
              <w:jc w:val="both"/>
            </w:pPr>
            <w:hyperlink r:id="rId8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8B47D7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482475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4ED5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7A4ED5" w:rsidP="008C78B9">
            <w:pPr>
              <w:jc w:val="both"/>
            </w:pPr>
            <w:hyperlink r:id="rId100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482475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</w:rPr>
            </w:pPr>
            <w:hyperlink r:id="rId10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7A4ED5" w:rsidP="00482475">
            <w:pPr>
              <w:jc w:val="both"/>
            </w:pPr>
            <w:hyperlink r:id="rId103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</w:rPr>
            </w:pPr>
            <w:hyperlink r:id="rId10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482475">
            <w:pPr>
              <w:jc w:val="both"/>
            </w:pPr>
            <w:hyperlink r:id="rId10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7A4ED5" w:rsidP="008C78B9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7A4ED5" w:rsidP="008C78B9">
            <w:pPr>
              <w:jc w:val="both"/>
              <w:rPr>
                <w:sz w:val="20"/>
                <w:szCs w:val="20"/>
              </w:rPr>
            </w:pPr>
            <w:hyperlink r:id="rId109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482475">
            <w:pPr>
              <w:jc w:val="both"/>
            </w:pPr>
            <w:hyperlink r:id="rId110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9079F0">
            <w:pPr>
              <w:jc w:val="both"/>
            </w:pPr>
            <w:hyperlink r:id="rId11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9079F0">
            <w:pPr>
              <w:jc w:val="both"/>
              <w:rPr>
                <w:sz w:val="20"/>
                <w:szCs w:val="20"/>
              </w:rPr>
            </w:pPr>
            <w:hyperlink r:id="rId11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9079F0">
            <w:pPr>
              <w:jc w:val="both"/>
            </w:pPr>
            <w:hyperlink r:id="rId113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7A4ED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7A4ED5" w:rsidP="009079F0">
            <w:pPr>
              <w:jc w:val="both"/>
            </w:pPr>
            <w:hyperlink r:id="rId115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7A4ED5" w:rsidP="009079F0">
            <w:pPr>
              <w:jc w:val="both"/>
            </w:pPr>
            <w:hyperlink r:id="rId11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4ED5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4ED5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4ED5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4ED5" w:rsidP="008C78B9">
            <w:pPr>
              <w:jc w:val="both"/>
              <w:rPr>
                <w:sz w:val="20"/>
                <w:szCs w:val="20"/>
              </w:rPr>
            </w:pPr>
            <w:hyperlink r:id="rId121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4ED5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4ED5" w:rsidP="00196D4D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7A4ED5" w:rsidP="00695C18">
            <w:hyperlink r:id="rId124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7A4ED5" w:rsidP="008C78B9">
            <w:pPr>
              <w:rPr>
                <w:b/>
                <w:sz w:val="20"/>
                <w:szCs w:val="20"/>
                <w:lang w:val="es-ES"/>
              </w:rPr>
            </w:pPr>
            <w:hyperlink r:id="rId125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7A4ED5" w:rsidP="008C78B9">
            <w:pPr>
              <w:rPr>
                <w:sz w:val="20"/>
                <w:szCs w:val="20"/>
              </w:rPr>
            </w:pPr>
            <w:hyperlink r:id="rId12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7A4ED5" w:rsidP="00C55098">
            <w:hyperlink r:id="rId127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4ED5" w:rsidP="007C1468">
            <w:hyperlink r:id="rId128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4ED5" w:rsidP="008C78B9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7A4ED5" w:rsidP="00595C86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4ED5" w:rsidP="00E04D0B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4ED5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2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4ED5" w:rsidP="00E97FFB">
            <w:pPr>
              <w:rPr>
                <w:sz w:val="20"/>
                <w:szCs w:val="20"/>
                <w:lang w:val="es-ES"/>
              </w:rPr>
            </w:pPr>
            <w:hyperlink r:id="rId133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A4ED5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A4ED5" w:rsidP="00E04D0B">
            <w:hyperlink r:id="rId135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7A4ED5" w:rsidP="00E97FFB">
            <w:pPr>
              <w:rPr>
                <w:sz w:val="20"/>
                <w:szCs w:val="20"/>
                <w:lang w:val="es-ES"/>
              </w:rPr>
            </w:pPr>
            <w:hyperlink r:id="rId13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4ED5" w:rsidP="00E97FFB">
            <w:hyperlink r:id="rId137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A4ED5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8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4ED5" w:rsidP="00F3681B">
            <w:pPr>
              <w:rPr>
                <w:rStyle w:val="Hipervnculo"/>
              </w:rPr>
            </w:pPr>
            <w:hyperlink r:id="rId139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4ED5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0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7A4ED5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1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7A4ED5" w:rsidP="0001037F">
            <w:pPr>
              <w:rPr>
                <w:sz w:val="20"/>
                <w:szCs w:val="20"/>
              </w:rPr>
            </w:pPr>
            <w:hyperlink r:id="rId142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4ED5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3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7A4ED5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4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4ED5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4ED5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4ED5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7A4ED5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7A4ED5" w:rsidP="00F3681B">
            <w:pPr>
              <w:shd w:val="clear" w:color="auto" w:fill="FFFFFF"/>
              <w:spacing w:after="60" w:line="300" w:lineRule="atLeast"/>
            </w:pPr>
            <w:hyperlink r:id="rId149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7A4ED5" w:rsidP="003963A6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7A4ED5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7A4ED5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4ED5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7A4ED5" w:rsidP="005E7D98">
            <w:pPr>
              <w:rPr>
                <w:lang w:val="es-ES"/>
              </w:rPr>
            </w:pPr>
            <w:hyperlink r:id="rId154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7A4ED5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7A4ED5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6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7A4ED5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7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A4ED5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7A4ED5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A4ED5" w:rsidP="00A92219">
            <w:pPr>
              <w:shd w:val="clear" w:color="auto" w:fill="FFFFFF"/>
              <w:spacing w:after="60" w:line="300" w:lineRule="atLeast"/>
            </w:pPr>
            <w:hyperlink r:id="rId160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7A4ED5" w:rsidP="00033560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A4ED5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7A4ED5" w:rsidP="00033560">
            <w:pPr>
              <w:shd w:val="clear" w:color="auto" w:fill="FFFFFF"/>
              <w:spacing w:after="60" w:line="300" w:lineRule="atLeast"/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7A4ED5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7A4ED5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5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7A4ED5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7A4ED5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7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7A4ED5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8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7A4ED5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7A4ED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0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7A4ED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1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7A4ED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7A4ED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7A4ED5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4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7A4ED5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7A4ED5" w:rsidP="00753B39">
            <w:hyperlink r:id="rId176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7A4ED5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7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ED5" w:rsidRDefault="007A4ED5" w:rsidP="00FD0AB7">
      <w:pPr>
        <w:spacing w:after="0" w:line="240" w:lineRule="auto"/>
      </w:pPr>
      <w:r>
        <w:separator/>
      </w:r>
    </w:p>
  </w:endnote>
  <w:endnote w:type="continuationSeparator" w:id="0">
    <w:p w:rsidR="007A4ED5" w:rsidRDefault="007A4ED5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ED5" w:rsidRDefault="007A4ED5" w:rsidP="00FD0AB7">
      <w:pPr>
        <w:spacing w:after="0" w:line="240" w:lineRule="auto"/>
      </w:pPr>
      <w:r>
        <w:separator/>
      </w:r>
    </w:p>
  </w:footnote>
  <w:footnote w:type="continuationSeparator" w:id="0">
    <w:p w:rsidR="007A4ED5" w:rsidRDefault="007A4ED5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390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4ED5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4E1C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8B6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309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45127"/>
  <w15:docId w15:val="{2654A278-9123-47ED-A888-5937222F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s://transparencia.superate.gob.do/base-legal/decretos" TargetMode="External"/><Relationship Id="rId42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138" Type="http://schemas.openxmlformats.org/officeDocument/2006/relationships/hyperlink" Target="https://transparencia.superate.gob.do/plan-estrategico-institucional/planificacion-estrategica-institucional" TargetMode="External"/><Relationship Id="rId159" Type="http://schemas.openxmlformats.org/officeDocument/2006/relationships/hyperlink" Target="https://transparencia.superate.gob.do/compras-y-contrataciones-publicas/comparacion-de-precios" TargetMode="External"/><Relationship Id="rId170" Type="http://schemas.openxmlformats.org/officeDocument/2006/relationships/hyperlink" Target="https://transparencia.superate.gob.do/finanzas/informes-financieros/balance-general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base-legal/decretos" TargetMode="External"/><Relationship Id="rId53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128" Type="http://schemas.openxmlformats.org/officeDocument/2006/relationships/hyperlink" Target="https://transparencia.superate.gob.do/normativas-derechos-de-los-ciudadanos-de-acceder-a-la-informacion-publica" TargetMode="External"/><Relationship Id="rId149" Type="http://schemas.openxmlformats.org/officeDocument/2006/relationships/hyperlink" Target="https://transparencia.superate.gob.do/recursos-humanos/jubilaciones-pensiones-y-retir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ras-menores" TargetMode="External"/><Relationship Id="rId22" Type="http://schemas.openxmlformats.org/officeDocument/2006/relationships/hyperlink" Target="http://transparencia.progresandoconsolidaridad.gob.do/document/Download?id=6711" TargetMode="External"/><Relationship Id="rId43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118" Type="http://schemas.openxmlformats.org/officeDocument/2006/relationships/hyperlink" Target="https://transparencia.superate.gob.do/marco-legal-de-transparencia/decretos" TargetMode="External"/><Relationship Id="rId139" Type="http://schemas.openxmlformats.org/officeDocument/2006/relationships/hyperlink" Target="https://transparencia.superate.gob.do/plan-estrategico-institucional/plan-operativo-anual-poa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map.gob.do/Concursa/plazasvacantes.aspx" TargetMode="External"/><Relationship Id="rId171" Type="http://schemas.openxmlformats.org/officeDocument/2006/relationships/hyperlink" Target="https://transparencia.superate.gob.do/finanzas/ingresos-y-egresos" TargetMode="External"/><Relationship Id="rId12" Type="http://schemas.openxmlformats.org/officeDocument/2006/relationships/hyperlink" Target="https://transparencia.superate.gob.do/base-legal/constitucion-de-la-republica-dominicana" TargetMode="External"/><Relationship Id="rId33" Type="http://schemas.openxmlformats.org/officeDocument/2006/relationships/hyperlink" Target="https://transparencia.superate.gob.do/base-legal/decretos" TargetMode="External"/><Relationship Id="rId108" Type="http://schemas.openxmlformats.org/officeDocument/2006/relationships/hyperlink" Target="https://transparencia.superate.gob.do/marco-legal-de-transparencia/decretos" TargetMode="External"/><Relationship Id="rId129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54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memorias-institucionales" TargetMode="External"/><Relationship Id="rId161" Type="http://schemas.openxmlformats.org/officeDocument/2006/relationships/hyperlink" Target="https://transparencia.superate.gob.do/compras-y-contrataciones-publicas/relacion-de-compras-por-debajo-del-umbral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transparencia.superate.gob.do/base-legal/decretos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s://transparencia.superate.gob.do/marco-legal-de-transparencia/decretos" TargetMode="External"/><Relationship Id="rId119" Type="http://schemas.openxmlformats.org/officeDocument/2006/relationships/hyperlink" Target="https://transparencia.superate.gob.do/marco-legal-de-transparencia/reglamentos-y-resolucione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manual-de-organizacion-de-la-oai" TargetMode="External"/><Relationship Id="rId135" Type="http://schemas.openxmlformats.org/officeDocument/2006/relationships/hyperlink" Target="https://www.saip.gob.do/apps/sip/?step=one" TargetMode="External"/><Relationship Id="rId151" Type="http://schemas.openxmlformats.org/officeDocument/2006/relationships/hyperlink" Target="https://transparencia.superate.gob.do/beneficiarios-de-asistencias-sociales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mailto:oai.@digeig.gob.do" TargetMode="External"/><Relationship Id="rId172" Type="http://schemas.openxmlformats.org/officeDocument/2006/relationships/hyperlink" Target="https://transparencia.superate.gob.do/finanzas/informes-de-auditorias" TargetMode="External"/><Relationship Id="rId13" Type="http://schemas.openxmlformats.org/officeDocument/2006/relationships/hyperlink" Target="https://transparencia.superate.gob.do/base-legal/leyes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://transparencia.progresandoconsolidaridad.gob.do/document/Download?id=6663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s://transparencia.superate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ublicaciones-oficiales" TargetMode="External"/><Relationship Id="rId146" Type="http://schemas.openxmlformats.org/officeDocument/2006/relationships/hyperlink" Target="https://transparencia.superate.gob.do/presupuesto/presupuesto-aprobado-del-ano" TargetMode="External"/><Relationship Id="rId167" Type="http://schemas.openxmlformats.org/officeDocument/2006/relationships/hyperlink" Target="https://transparencia.superate.gob.do/proyectos-y-programas/informe-de-seguimiento-de-los-programas-y-proyecto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casos-de-seguridad-y-emergencias-nacion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s://transparencia.superate.gob.do/base-legal/resoluciones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s://transparencia.superate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procedimientos-de-la-oai" TargetMode="External"/><Relationship Id="rId136" Type="http://schemas.openxmlformats.org/officeDocument/2006/relationships/hyperlink" Target="https://transparencia.superate.gob.do/oficina-de-libre-acceso-a-la-informacion-oai/indice-de-documentos-disponibles-para-la-entrega" TargetMode="External"/><Relationship Id="rId157" Type="http://schemas.openxmlformats.org/officeDocument/2006/relationships/hyperlink" Target="https://transparencia.superate.gob.do/compras-y-contrataciones-publicas/licitacion-restringida/2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compras-y-contrataciones-publicas/como-registrarse-como-proveedor-del-estado" TargetMode="External"/><Relationship Id="rId173" Type="http://schemas.openxmlformats.org/officeDocument/2006/relationships/hyperlink" Target="https://transparencia.superate.gob.do/finanzas/inventario-en-almacen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://transparencia.progresandoconsolidaridad.gob.do/document/Download?id=7006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decreto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ejecucion-del-presupuesto" TargetMode="External"/><Relationship Id="rId168" Type="http://schemas.openxmlformats.org/officeDocument/2006/relationships/hyperlink" Target="https://transparencia.superate.gob.do/proyectos-y-programas/calendario-de-ejecucion-de-programas-y-proyectos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estadisticas-institucionales" TargetMode="External"/><Relationship Id="rId163" Type="http://schemas.openxmlformats.org/officeDocument/2006/relationships/hyperlink" Target="https://transparencia.superate.gob.do/compras-y-contrataciones-publicas/casos-de-urgencias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transparencia-estandarizado" TargetMode="External"/><Relationship Id="rId158" Type="http://schemas.openxmlformats.org/officeDocument/2006/relationships/hyperlink" Target="https://transparencia.superate.gob.do/compras-y-contrataciones-publicas/sorteo-de-obras" TargetMode="External"/><Relationship Id="rId20" Type="http://schemas.openxmlformats.org/officeDocument/2006/relationships/hyperlink" Target="http://transparencia.progresandoconsolidaridad.gob.do/document/Download?id=6941" TargetMode="External"/><Relationship Id="rId41" Type="http://schemas.openxmlformats.org/officeDocument/2006/relationships/hyperlink" Target="http://transparencia.progresandoconsolidaridad.gob.do/document/Download?id=6652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marco-legal-de-transparencia/leye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s://transparencia.superate.gob.do/marco-legal-de-transparencia/decretos" TargetMode="External"/><Relationship Id="rId132" Type="http://schemas.openxmlformats.org/officeDocument/2006/relationships/hyperlink" Target="https://transparencia.superate.gob.do/oficina-de-libre-acceso-a-la-informacion-oai/estadistica-y-balance-de-gestion-de-la-oai" TargetMode="External"/><Relationship Id="rId153" Type="http://schemas.openxmlformats.org/officeDocument/2006/relationships/hyperlink" Target="https://transparencia.superate.gob.do/compras-y-contrataciones-publicas/plan-anual-de-compras-y-contrataciones" TargetMode="External"/><Relationship Id="rId174" Type="http://schemas.openxmlformats.org/officeDocument/2006/relationships/hyperlink" Target="https://transparencia.superate.gob.do/datos-abiertos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s://transparencia.superate.gob.do/base-legal/resoluciones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estructura-organica-de-la-institucion" TargetMode="External"/><Relationship Id="rId10" Type="http://schemas.openxmlformats.org/officeDocument/2006/relationships/hyperlink" Target="mailto:oai.@digeig.gob.do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informacion-basica-sobre-servicios-publicos" TargetMode="External"/><Relationship Id="rId148" Type="http://schemas.openxmlformats.org/officeDocument/2006/relationships/hyperlink" Target="https://transparencia.superate.gob.do/recursos-humanos/nomina-de-empleados" TargetMode="External"/><Relationship Id="rId164" Type="http://schemas.openxmlformats.org/officeDocument/2006/relationships/hyperlink" Target="https://transparencia.superate.gob.do/compras-y-contrataciones-publicas/otros-casos-de-excepcion-indicados-en-el-reglamento-543-12" TargetMode="External"/><Relationship Id="rId169" Type="http://schemas.openxmlformats.org/officeDocument/2006/relationships/hyperlink" Target="https://transparencia.superate.gob.do/proyectos-y-programas/informes-de-presupuesto-sobre-programas-y-proyect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ate.gob.do/" TargetMode="External"/><Relationship Id="rId180" Type="http://schemas.openxmlformats.org/officeDocument/2006/relationships/theme" Target="theme/theme1.xml"/><Relationship Id="rId26" Type="http://schemas.openxmlformats.org/officeDocument/2006/relationships/hyperlink" Target="https://transparencia.superate.gob.do/base-legal/decretos" TargetMode="External"/><Relationship Id="rId47" Type="http://schemas.openxmlformats.org/officeDocument/2006/relationships/hyperlink" Target="https://transparencia.superate.gob.do/base-legal/resoluciones" TargetMode="External"/><Relationship Id="rId68" Type="http://schemas.openxmlformats.org/officeDocument/2006/relationships/hyperlink" Target="http://transparencia.progresandoconsolidaridad.gob.do/base-legal/otras-normativa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transparencia.superate.gob.do/comisiones-de-etica-publica-cep/listado-de-miembros-y-medios-de-contactos" TargetMode="External"/><Relationship Id="rId16" Type="http://schemas.openxmlformats.org/officeDocument/2006/relationships/hyperlink" Target="https://transparencia.superate.gob.do/base-legal/leyes" TargetMode="External"/><Relationship Id="rId37" Type="http://schemas.openxmlformats.org/officeDocument/2006/relationships/hyperlink" Target="http://transparencia.progresandoconsolidaridad.gob.do/document/Download?id=6685" TargetMode="External"/><Relationship Id="rId58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44" Type="http://schemas.openxmlformats.org/officeDocument/2006/relationships/hyperlink" Target="http://www.311.gob.do/" TargetMode="External"/><Relationship Id="rId90" Type="http://schemas.openxmlformats.org/officeDocument/2006/relationships/hyperlink" Target="https://transparencia.superate.gob.do/marco-legal-de-transparencia/leyes" TargetMode="External"/><Relationship Id="rId165" Type="http://schemas.openxmlformats.org/officeDocument/2006/relationships/hyperlink" Target="https://transparencia.superate.gob.do/compras-y-contrataciones-publicas/relacion-de-estados-de-cuentas-de-suplidores" TargetMode="External"/><Relationship Id="rId27" Type="http://schemas.openxmlformats.org/officeDocument/2006/relationships/hyperlink" Target="https://transparencia.superate.gob.do/base-legal/decretos" TargetMode="External"/><Relationship Id="rId48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s://transparencia.superate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34" Type="http://schemas.openxmlformats.org/officeDocument/2006/relationships/hyperlink" Target="https://transparencia.superate.gob.do/oficina-de-libre-acceso-a-la-informacion-oai/resolucion-de-informacion-clasificada" TargetMode="External"/><Relationship Id="rId80" Type="http://schemas.openxmlformats.org/officeDocument/2006/relationships/hyperlink" Target="https://transparencia.superate.gob.do/base-legal/otras-normativas" TargetMode="External"/><Relationship Id="rId155" Type="http://schemas.openxmlformats.org/officeDocument/2006/relationships/hyperlink" Target="https://transparencia.superate.gob.do/compras-y-contrataciones-publicas/licitacion-publica-nacional-e-internacional/2021/julio" TargetMode="External"/><Relationship Id="rId176" Type="http://schemas.openxmlformats.org/officeDocument/2006/relationships/hyperlink" Target="https://transparencia.superate.gob.do/comisiones-de-etica-publica-cep/plan-de-trabajo-de-la-cep-informes-de-logros-y-seguimientos" TargetMode="External"/><Relationship Id="rId17" Type="http://schemas.openxmlformats.org/officeDocument/2006/relationships/hyperlink" Target="https://transparencia.superate.gob.do/base-legal/leyes" TargetMode="External"/><Relationship Id="rId38" Type="http://schemas.openxmlformats.org/officeDocument/2006/relationships/hyperlink" Target="https://transparencia.superate.gob.do/base-legal/resoluciones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normativas" TargetMode="External"/><Relationship Id="rId70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145" Type="http://schemas.openxmlformats.org/officeDocument/2006/relationships/hyperlink" Target="https://transparencia.superate.gob.do/declaracion-jurada-de-patrimonio" TargetMode="External"/><Relationship Id="rId166" Type="http://schemas.openxmlformats.org/officeDocument/2006/relationships/hyperlink" Target="https://transparencia.superate.gob.do/proyectos-y-programas/descripcion-de-los-programas-y-proyectos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49744-CFE7-43E1-B3F5-07235546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7999</Words>
  <Characters>45599</Characters>
  <Application>Microsoft Office Word</Application>
  <DocSecurity>0</DocSecurity>
  <Lines>379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5</cp:revision>
  <cp:lastPrinted>2013-06-05T19:26:00Z</cp:lastPrinted>
  <dcterms:created xsi:type="dcterms:W3CDTF">2022-12-06T14:05:00Z</dcterms:created>
  <dcterms:modified xsi:type="dcterms:W3CDTF">2023-04-04T16:01:00Z</dcterms:modified>
</cp:coreProperties>
</file>