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F4136F">
      <w:pPr>
        <w:autoSpaceDE w:val="0"/>
        <w:autoSpaceDN w:val="0"/>
        <w:jc w:val="center"/>
        <w:rPr>
          <w:rFonts w:ascii="Arial Narrow" w:hAnsi="Arial Narrow" w:cs="Arial"/>
        </w:rPr>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BA1C65" w:rsidRDefault="00815259" w:rsidP="007A56E7">
      <w:pPr>
        <w:pStyle w:val="Ttulo"/>
        <w:rPr>
          <w:rStyle w:val="Style6"/>
          <w:rFonts w:ascii="Times New Roman" w:hAnsi="Times New Roman"/>
          <w:b/>
          <w:sz w:val="28"/>
        </w:rPr>
      </w:pPr>
      <w:r w:rsidRPr="00815259">
        <w:rPr>
          <w:rStyle w:val="Style6"/>
          <w:rFonts w:ascii="Arial Narrow" w:hAnsi="Arial Narrow"/>
          <w:sz w:val="28"/>
        </w:rPr>
        <w:t>Adquisi</w:t>
      </w:r>
      <w:r w:rsidR="00C22030">
        <w:rPr>
          <w:rStyle w:val="Style6"/>
          <w:rFonts w:ascii="Arial Narrow" w:hAnsi="Arial Narrow"/>
          <w:sz w:val="28"/>
        </w:rPr>
        <w:t>c</w:t>
      </w:r>
      <w:r w:rsidR="00FA7249">
        <w:rPr>
          <w:rStyle w:val="Style6"/>
          <w:rFonts w:ascii="Arial Narrow" w:hAnsi="Arial Narrow"/>
          <w:sz w:val="28"/>
        </w:rPr>
        <w:t xml:space="preserve">ión </w:t>
      </w:r>
      <w:r w:rsidR="006D3982">
        <w:rPr>
          <w:rStyle w:val="Style6"/>
          <w:rFonts w:ascii="Arial Narrow" w:hAnsi="Arial Narrow"/>
          <w:sz w:val="28"/>
        </w:rPr>
        <w:t xml:space="preserve">de </w:t>
      </w:r>
      <w:r w:rsidR="00B27D84">
        <w:rPr>
          <w:rStyle w:val="Style6"/>
          <w:rFonts w:ascii="Arial Narrow" w:hAnsi="Arial Narrow"/>
          <w:sz w:val="28"/>
        </w:rPr>
        <w:t>Herramientas Varias</w:t>
      </w:r>
    </w:p>
    <w:p w:rsidR="00E515B2" w:rsidRPr="004860F2" w:rsidRDefault="00E515B2"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CP</w:t>
      </w:r>
      <w:r w:rsidR="002F1483">
        <w:rPr>
          <w:rStyle w:val="Style6"/>
          <w:rFonts w:ascii="Arial Narrow" w:hAnsi="Arial Narrow"/>
          <w:color w:val="000000" w:themeColor="text1"/>
          <w:sz w:val="28"/>
        </w:rPr>
        <w:t>-</w:t>
      </w:r>
      <w:r w:rsidR="000C2288">
        <w:rPr>
          <w:rStyle w:val="Style6"/>
          <w:rFonts w:ascii="Arial Narrow" w:hAnsi="Arial Narrow"/>
          <w:color w:val="000000" w:themeColor="text1"/>
          <w:sz w:val="28"/>
        </w:rPr>
        <w:t>4</w:t>
      </w:r>
      <w:r w:rsidR="00B27D84">
        <w:rPr>
          <w:rStyle w:val="Style6"/>
          <w:rFonts w:ascii="Arial Narrow" w:hAnsi="Arial Narrow"/>
          <w:color w:val="000000" w:themeColor="text1"/>
          <w:sz w:val="28"/>
        </w:rPr>
        <w:t>1</w:t>
      </w:r>
      <w:r w:rsidR="00EC54FD">
        <w:rPr>
          <w:rStyle w:val="Style6"/>
          <w:rFonts w:ascii="Arial Narrow" w:hAnsi="Arial Narrow"/>
          <w:color w:val="000000" w:themeColor="text1"/>
          <w:sz w:val="28"/>
        </w:rPr>
        <w:t>-</w:t>
      </w:r>
      <w:r w:rsidR="00BA1C65">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B27D84"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20</w:t>
      </w:r>
      <w:r w:rsidR="00D15CFD">
        <w:rPr>
          <w:rStyle w:val="Style6"/>
          <w:rFonts w:ascii="Arial Narrow" w:hAnsi="Arial Narrow"/>
          <w:color w:val="000000" w:themeColor="text1"/>
          <w:sz w:val="24"/>
        </w:rPr>
        <w:t xml:space="preserve"> </w:t>
      </w:r>
      <w:r w:rsidR="00F52F62">
        <w:rPr>
          <w:rStyle w:val="Style6"/>
          <w:rFonts w:ascii="Arial Narrow" w:hAnsi="Arial Narrow"/>
          <w:color w:val="000000" w:themeColor="text1"/>
          <w:sz w:val="24"/>
        </w:rPr>
        <w:t xml:space="preserve"> de </w:t>
      </w:r>
      <w:r w:rsidR="000C2288">
        <w:rPr>
          <w:rStyle w:val="Style6"/>
          <w:rFonts w:ascii="Arial Narrow" w:hAnsi="Arial Narrow"/>
          <w:color w:val="000000" w:themeColor="text1"/>
          <w:sz w:val="24"/>
        </w:rPr>
        <w:t>Julio</w:t>
      </w:r>
      <w:r w:rsidR="00BA1C65">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EC0A1D">
              <w:rPr>
                <w:webHidden/>
                <w:sz w:val="20"/>
                <w:szCs w:val="20"/>
              </w:rPr>
              <w:t>5</w:t>
            </w:r>
            <w:r w:rsidR="00D53F8F" w:rsidRPr="00D53F8F">
              <w:rPr>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5</w:t>
            </w:r>
            <w:r w:rsidR="00D53F8F" w:rsidRPr="00D53F8F">
              <w:rPr>
                <w:noProof/>
                <w:webHidden/>
                <w:sz w:val="20"/>
                <w:szCs w:val="20"/>
              </w:rPr>
              <w:fldChar w:fldCharType="end"/>
            </w:r>
          </w:hyperlink>
        </w:p>
        <w:p w:rsidR="00D53F8F" w:rsidRPr="00D53F8F" w:rsidRDefault="0022777B">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22777B">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EC0A1D">
              <w:rPr>
                <w:noProof/>
                <w:webHidden/>
              </w:rPr>
              <w:t>21</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EC0A1D">
              <w:rPr>
                <w:noProof/>
                <w:webHidden/>
              </w:rPr>
              <w:t>24</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EC0A1D">
              <w:rPr>
                <w:noProof/>
                <w:webHidden/>
              </w:rPr>
              <w:t>33</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22777B">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22777B">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22777B">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22777B">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22777B">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22777B">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la compra </w:t>
      </w:r>
      <w:r w:rsidR="004B1431" w:rsidRPr="004860F2">
        <w:rPr>
          <w:rFonts w:ascii="Arial Narrow" w:hAnsi="Arial Narrow" w:cs="Arial"/>
          <w:color w:val="000000" w:themeColor="text1"/>
          <w:lang w:val="es-ES"/>
        </w:rPr>
        <w:t>de</w:t>
      </w:r>
      <w:r w:rsidR="00815259">
        <w:rPr>
          <w:rFonts w:ascii="Arial Narrow" w:hAnsi="Arial Narrow" w:cs="Arial"/>
          <w:color w:val="000000" w:themeColor="text1"/>
          <w:lang w:val="es-ES"/>
        </w:rPr>
        <w:t xml:space="preserve"> </w:t>
      </w:r>
      <w:r w:rsidR="00815259" w:rsidRPr="00815259">
        <w:rPr>
          <w:rFonts w:ascii="Arial Narrow" w:hAnsi="Arial Narrow" w:cs="Arial"/>
          <w:color w:val="000000" w:themeColor="text1"/>
          <w:lang w:val="es-ES"/>
        </w:rPr>
        <w:t>Adqui</w:t>
      </w:r>
      <w:r w:rsidR="006D3982">
        <w:rPr>
          <w:rFonts w:ascii="Arial Narrow" w:hAnsi="Arial Narrow" w:cs="Arial"/>
          <w:color w:val="000000" w:themeColor="text1"/>
          <w:lang w:val="es-ES"/>
        </w:rPr>
        <w:t xml:space="preserve">sición </w:t>
      </w:r>
      <w:r w:rsidR="00B27D84">
        <w:rPr>
          <w:rFonts w:ascii="Arial Narrow" w:hAnsi="Arial Narrow" w:cs="Arial"/>
          <w:color w:val="000000" w:themeColor="text1"/>
          <w:lang w:val="es-ES"/>
        </w:rPr>
        <w:t>Herramientas Varias</w:t>
      </w:r>
      <w:r w:rsidR="00721101">
        <w:rPr>
          <w:rStyle w:val="Style13"/>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AE130C">
        <w:rPr>
          <w:rFonts w:ascii="Arial Narrow" w:hAnsi="Arial Narrow" w:cs="Arial"/>
          <w:b/>
          <w:lang w:val="es-ES"/>
        </w:rPr>
        <w:t>PROSOLI</w:t>
      </w:r>
      <w:r w:rsidR="00320385">
        <w:rPr>
          <w:rFonts w:ascii="Arial Narrow" w:hAnsi="Arial Narrow" w:cs="Arial"/>
          <w:b/>
          <w:lang w:val="es-ES_tradnl"/>
        </w:rPr>
        <w:t xml:space="preserve">-CP- </w:t>
      </w:r>
      <w:r w:rsidR="000C2288">
        <w:rPr>
          <w:rFonts w:ascii="Arial Narrow" w:hAnsi="Arial Narrow" w:cs="Arial"/>
          <w:b/>
          <w:lang w:val="es-ES_tradnl"/>
        </w:rPr>
        <w:t>4</w:t>
      </w:r>
      <w:r w:rsidR="00B27D84">
        <w:rPr>
          <w:rFonts w:ascii="Arial Narrow" w:hAnsi="Arial Narrow" w:cs="Arial"/>
          <w:b/>
          <w:lang w:val="es-ES_tradnl"/>
        </w:rPr>
        <w:t>1</w:t>
      </w:r>
      <w:r w:rsidR="00EA6A59">
        <w:rPr>
          <w:rFonts w:ascii="Arial Narrow" w:hAnsi="Arial Narrow" w:cs="Arial"/>
          <w:b/>
          <w:lang w:val="es-ES_tradnl"/>
        </w:rPr>
        <w:t>- 2016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B00250">
        <w:rPr>
          <w:rFonts w:ascii="Arial Narrow" w:hAnsi="Arial Narrow" w:cs="Arial"/>
          <w:color w:val="000000" w:themeColor="text1"/>
        </w:rPr>
        <w:t xml:space="preserve">               </w:t>
      </w:r>
      <w:r w:rsidR="000A6DCD">
        <w:rPr>
          <w:rFonts w:ascii="Arial Narrow" w:hAnsi="Arial Narrow" w:cs="Arial"/>
          <w:b/>
          <w:color w:val="000000" w:themeColor="text1"/>
        </w:rPr>
        <w:t>PROSOLI</w:t>
      </w:r>
      <w:r w:rsidR="00320385">
        <w:rPr>
          <w:rFonts w:ascii="Arial Narrow" w:hAnsi="Arial Narrow" w:cs="Arial"/>
          <w:b/>
          <w:color w:val="000000" w:themeColor="text1"/>
        </w:rPr>
        <w:t xml:space="preserve"> – CP-</w:t>
      </w:r>
      <w:r w:rsidR="000C2288">
        <w:rPr>
          <w:rFonts w:ascii="Arial Narrow" w:hAnsi="Arial Narrow" w:cs="Arial"/>
          <w:b/>
          <w:color w:val="000000" w:themeColor="text1"/>
        </w:rPr>
        <w:t>4</w:t>
      </w:r>
      <w:r w:rsidR="00B27D84">
        <w:rPr>
          <w:rFonts w:ascii="Arial Narrow" w:hAnsi="Arial Narrow" w:cs="Arial"/>
          <w:b/>
          <w:color w:val="000000" w:themeColor="text1"/>
        </w:rPr>
        <w:t>1</w:t>
      </w:r>
      <w:r w:rsidR="00185250">
        <w:rPr>
          <w:rFonts w:ascii="Arial Narrow" w:hAnsi="Arial Narrow" w:cs="Arial"/>
          <w:b/>
          <w:color w:val="000000" w:themeColor="text1"/>
        </w:rPr>
        <w:t xml:space="preserve"> - 2016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114FB6">
        <w:rPr>
          <w:rFonts w:ascii="Arial Narrow" w:hAnsi="Arial Narrow" w:cs="Arial"/>
          <w:b/>
          <w:color w:val="000000" w:themeColor="text1"/>
        </w:rPr>
        <w:t>809- 534-2105 Ext. 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320385">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DB5A9C">
        <w:rPr>
          <w:rFonts w:ascii="Arial Narrow" w:hAnsi="Arial Narrow" w:cs="Arial"/>
        </w:rPr>
        <w:t xml:space="preserve">isición </w:t>
      </w:r>
      <w:r w:rsidR="006E7A22">
        <w:rPr>
          <w:rFonts w:ascii="Arial Narrow" w:hAnsi="Arial Narrow" w:cs="Arial"/>
        </w:rPr>
        <w:t xml:space="preserve">de </w:t>
      </w:r>
      <w:r w:rsidR="00C77E55">
        <w:rPr>
          <w:rFonts w:ascii="Arial Narrow" w:hAnsi="Arial Narrow" w:cs="Arial"/>
        </w:rPr>
        <w:t>Herramientas Varias</w:t>
      </w:r>
      <w:r w:rsidR="006E7A22">
        <w:rPr>
          <w:rFonts w:ascii="Arial Narrow" w:hAnsi="Arial Narrow" w:cs="Arial"/>
        </w:rPr>
        <w:t xml:space="preserve">, </w:t>
      </w:r>
      <w:r w:rsidRPr="006F4D3D">
        <w:rPr>
          <w:rFonts w:ascii="Arial Narrow" w:hAnsi="Arial Narrow" w:cs="Arial"/>
        </w:rPr>
        <w:t>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4179CE">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E55B4F" w:rsidRPr="00DC1DB0" w:rsidRDefault="00DC1DB0" w:rsidP="00E55B4F">
      <w:pPr>
        <w:jc w:val="both"/>
        <w:rPr>
          <w:rFonts w:ascii="Arial Narrow" w:hAnsi="Arial Narrow" w:cs="Arial"/>
          <w:color w:val="00B050"/>
          <w:sz w:val="36"/>
          <w:szCs w:val="36"/>
        </w:rPr>
      </w:pPr>
      <w:r w:rsidRPr="00DC1DB0">
        <w:rPr>
          <w:rFonts w:ascii="Arial Narrow" w:hAnsi="Arial Narrow" w:cs="Arial"/>
          <w:color w:val="00B050"/>
          <w:sz w:val="36"/>
          <w:szCs w:val="36"/>
        </w:rPr>
        <w:t>ESTE PROCESO ES SOLO PARA EMPRESAS PYMES</w:t>
      </w:r>
    </w:p>
    <w:p w:rsidR="00C82D4D" w:rsidRDefault="00C82D4D"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 xml:space="preserve">Cronograma de la </w:t>
      </w:r>
      <w:bookmarkEnd w:id="92"/>
      <w:r w:rsidR="00185250">
        <w:t>Comparación de Precios</w:t>
      </w:r>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BC48DA" w:rsidRPr="006F4D3D" w:rsidTr="001A38B5">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BC48DA" w:rsidRPr="006F4D3D" w:rsidRDefault="00BC48DA" w:rsidP="001A38B5">
            <w:pPr>
              <w:jc w:val="center"/>
              <w:rPr>
                <w:rFonts w:ascii="Arial Narrow" w:hAnsi="Arial Narrow" w:cs="Arial"/>
                <w:b/>
              </w:rPr>
            </w:pPr>
            <w:bookmarkStart w:id="94" w:name="_Toc159673555"/>
            <w:bookmarkStart w:id="95" w:name="_Toc185953122"/>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BC48DA" w:rsidRPr="006F4D3D" w:rsidRDefault="00BC48DA" w:rsidP="001A38B5">
            <w:pPr>
              <w:jc w:val="center"/>
              <w:rPr>
                <w:rFonts w:ascii="Arial Narrow" w:hAnsi="Arial Narrow" w:cs="Arial"/>
                <w:b/>
              </w:rPr>
            </w:pPr>
            <w:r w:rsidRPr="006F4D3D">
              <w:rPr>
                <w:rFonts w:ascii="Arial Narrow" w:hAnsi="Arial Narrow" w:cs="Arial"/>
                <w:b/>
              </w:rPr>
              <w:t>PERÍODO DE EJECUCIÓN</w:t>
            </w:r>
          </w:p>
        </w:tc>
      </w:tr>
      <w:tr w:rsidR="00BC48DA" w:rsidRPr="006F4D3D" w:rsidTr="001A38B5">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BC48DA" w:rsidRPr="006F4D3D" w:rsidRDefault="00BC48DA" w:rsidP="00BC48DA">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Pr>
                <w:rFonts w:ascii="Arial Narrow" w:hAnsi="Arial Narrow" w:cs="Arial"/>
              </w:rPr>
              <w:t>Colocación Portal Institucional / Compras Dominicanas durante todo el proceso.</w:t>
            </w:r>
            <w:r w:rsidRPr="006F4D3D">
              <w:rPr>
                <w:rFonts w:ascii="Arial Narrow" w:hAnsi="Arial Narrow" w:cs="Arial"/>
              </w:rPr>
              <w:t xml:space="preserve"> </w:t>
            </w:r>
          </w:p>
          <w:p w:rsidR="00BC48DA" w:rsidRPr="006F4D3D" w:rsidRDefault="00C77E55" w:rsidP="00C77E55">
            <w:pPr>
              <w:ind w:left="360"/>
              <w:jc w:val="both"/>
              <w:rPr>
                <w:rFonts w:ascii="Arial Narrow" w:hAnsi="Arial Narrow" w:cs="Arial"/>
              </w:rPr>
            </w:pPr>
            <w:r>
              <w:rPr>
                <w:rFonts w:ascii="Arial Narrow" w:hAnsi="Arial Narrow" w:cs="Arial"/>
                <w:b/>
              </w:rPr>
              <w:t>20</w:t>
            </w:r>
            <w:r w:rsidR="00BC48DA">
              <w:rPr>
                <w:rFonts w:ascii="Arial Narrow" w:hAnsi="Arial Narrow" w:cs="Arial"/>
                <w:b/>
              </w:rPr>
              <w:t xml:space="preserve"> de Julio del 2016 hasta 2</w:t>
            </w:r>
            <w:r>
              <w:rPr>
                <w:rFonts w:ascii="Arial Narrow" w:hAnsi="Arial Narrow" w:cs="Arial"/>
                <w:b/>
              </w:rPr>
              <w:t>9</w:t>
            </w:r>
            <w:r w:rsidR="00BC48DA">
              <w:rPr>
                <w:rFonts w:ascii="Arial Narrow" w:hAnsi="Arial Narrow" w:cs="Arial"/>
                <w:b/>
              </w:rPr>
              <w:t xml:space="preserve"> de Julio 2016.</w:t>
            </w:r>
          </w:p>
        </w:tc>
      </w:tr>
      <w:tr w:rsidR="00BC48DA" w:rsidRPr="006F4D3D" w:rsidTr="001A38B5">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contextualSpacing/>
              <w:jc w:val="both"/>
              <w:rPr>
                <w:rFonts w:ascii="Arial Narrow" w:hAnsi="Arial Narrow" w:cs="Arial"/>
              </w:rPr>
            </w:pPr>
            <w:r w:rsidRPr="006F4D3D">
              <w:rPr>
                <w:rFonts w:ascii="Arial Narrow" w:hAnsi="Arial Narrow" w:cs="Arial"/>
              </w:rPr>
              <w:t>50% del plazo para presentar Ofertas</w:t>
            </w:r>
          </w:p>
          <w:p w:rsidR="00BC48DA" w:rsidRPr="006F4D3D" w:rsidRDefault="00BC48DA" w:rsidP="00C77E55">
            <w:pPr>
              <w:ind w:left="360"/>
              <w:contextualSpacing/>
              <w:jc w:val="both"/>
              <w:rPr>
                <w:rFonts w:ascii="Arial Narrow" w:hAnsi="Arial Narrow" w:cs="Arial"/>
              </w:rPr>
            </w:pPr>
            <w:r w:rsidRPr="006F4D3D">
              <w:rPr>
                <w:rFonts w:ascii="Arial Narrow" w:hAnsi="Arial Narrow" w:cs="Arial"/>
              </w:rPr>
              <w:t xml:space="preserve">Hasta </w:t>
            </w:r>
            <w:r>
              <w:rPr>
                <w:rFonts w:ascii="Arial Narrow" w:hAnsi="Arial Narrow" w:cs="Arial"/>
                <w:b/>
              </w:rPr>
              <w:t xml:space="preserve"> 2</w:t>
            </w:r>
            <w:r w:rsidR="00C77E55">
              <w:rPr>
                <w:rFonts w:ascii="Arial Narrow" w:hAnsi="Arial Narrow" w:cs="Arial"/>
                <w:b/>
              </w:rPr>
              <w:t>6</w:t>
            </w:r>
            <w:r>
              <w:rPr>
                <w:rFonts w:ascii="Arial Narrow" w:hAnsi="Arial Narrow" w:cs="Arial"/>
                <w:b/>
              </w:rPr>
              <w:t xml:space="preserve"> de Julio 2016 hasta las 2p.m.</w:t>
            </w:r>
          </w:p>
        </w:tc>
      </w:tr>
      <w:tr w:rsidR="00BC48DA" w:rsidRPr="006F4D3D" w:rsidTr="001A38B5">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BC48DA" w:rsidRPr="006F4D3D" w:rsidRDefault="00BC48DA" w:rsidP="00C77E55">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Pr>
                <w:rFonts w:ascii="Arial Narrow" w:hAnsi="Arial Narrow" w:cs="Arial"/>
                <w:b/>
                <w:color w:val="000000" w:themeColor="text1"/>
              </w:rPr>
              <w:t>2</w:t>
            </w:r>
            <w:r w:rsidR="00C77E55">
              <w:rPr>
                <w:rFonts w:ascii="Arial Narrow" w:hAnsi="Arial Narrow" w:cs="Arial"/>
                <w:b/>
                <w:color w:val="000000" w:themeColor="text1"/>
              </w:rPr>
              <w:t>7</w:t>
            </w:r>
            <w:r>
              <w:rPr>
                <w:rFonts w:ascii="Arial Narrow" w:hAnsi="Arial Narrow" w:cs="Arial"/>
                <w:b/>
              </w:rPr>
              <w:t xml:space="preserve"> de julio 2016</w:t>
            </w:r>
          </w:p>
        </w:tc>
      </w:tr>
      <w:tr w:rsidR="00BC48DA" w:rsidRPr="006F4D3D" w:rsidTr="001A38B5">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992B70" w:rsidRDefault="00BC48DA" w:rsidP="001A38B5">
            <w:pPr>
              <w:ind w:left="360"/>
              <w:jc w:val="both"/>
              <w:rPr>
                <w:rFonts w:ascii="Arial Narrow" w:hAnsi="Arial Narrow" w:cs="Arial"/>
                <w:b/>
              </w:rPr>
            </w:pPr>
            <w:r>
              <w:rPr>
                <w:rFonts w:ascii="Arial Narrow" w:hAnsi="Arial Narrow" w:cs="Arial"/>
                <w:b/>
              </w:rPr>
              <w:t>2</w:t>
            </w:r>
            <w:r w:rsidR="00C77E55">
              <w:rPr>
                <w:rFonts w:ascii="Arial Narrow" w:hAnsi="Arial Narrow" w:cs="Arial"/>
                <w:b/>
              </w:rPr>
              <w:t>9</w:t>
            </w:r>
            <w:r>
              <w:rPr>
                <w:rFonts w:ascii="Arial Narrow" w:hAnsi="Arial Narrow" w:cs="Arial"/>
                <w:b/>
              </w:rPr>
              <w:t xml:space="preserve"> de Julio de 2016</w:t>
            </w:r>
          </w:p>
          <w:p w:rsidR="00BC48DA" w:rsidRPr="006F4D3D" w:rsidRDefault="00BC48DA" w:rsidP="001A38B5">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BC48DA" w:rsidRPr="006F4D3D" w:rsidTr="001A38B5">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Plazo razonable conforme al objeto de la contratación</w:t>
            </w:r>
          </w:p>
          <w:p w:rsidR="00BC48DA" w:rsidRPr="006F4D3D" w:rsidRDefault="0031667F" w:rsidP="00C77E55">
            <w:pPr>
              <w:ind w:left="360"/>
              <w:jc w:val="both"/>
              <w:rPr>
                <w:rFonts w:ascii="Arial Narrow" w:hAnsi="Arial Narrow" w:cs="Arial"/>
              </w:rPr>
            </w:pPr>
            <w:r>
              <w:rPr>
                <w:rFonts w:ascii="Arial Narrow" w:hAnsi="Arial Narrow" w:cs="Arial"/>
                <w:b/>
              </w:rPr>
              <w:t>0</w:t>
            </w:r>
            <w:r w:rsidR="00C77E55">
              <w:rPr>
                <w:rFonts w:ascii="Arial Narrow" w:hAnsi="Arial Narrow" w:cs="Arial"/>
                <w:b/>
              </w:rPr>
              <w:t>3</w:t>
            </w:r>
            <w:r w:rsidR="00BC48DA">
              <w:rPr>
                <w:rFonts w:ascii="Arial Narrow" w:hAnsi="Arial Narrow" w:cs="Arial"/>
                <w:b/>
              </w:rPr>
              <w:t xml:space="preserve"> de </w:t>
            </w:r>
            <w:r>
              <w:rPr>
                <w:rFonts w:ascii="Arial Narrow" w:hAnsi="Arial Narrow" w:cs="Arial"/>
                <w:b/>
              </w:rPr>
              <w:t>Agosto</w:t>
            </w:r>
            <w:r w:rsidR="00BC48DA">
              <w:rPr>
                <w:rFonts w:ascii="Arial Narrow" w:hAnsi="Arial Narrow" w:cs="Arial"/>
                <w:b/>
              </w:rPr>
              <w:t xml:space="preserve"> de 2016</w:t>
            </w:r>
          </w:p>
        </w:tc>
      </w:tr>
      <w:tr w:rsidR="00BC48DA" w:rsidRPr="006F4D3D" w:rsidTr="001A38B5">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 xml:space="preserve">Plazo razonable conforme al objeto de la    </w:t>
            </w:r>
          </w:p>
          <w:p w:rsidR="00BC48DA" w:rsidRPr="006F4D3D" w:rsidRDefault="00BC48DA" w:rsidP="001A38B5">
            <w:pPr>
              <w:ind w:left="360"/>
              <w:jc w:val="both"/>
              <w:rPr>
                <w:rFonts w:ascii="Arial Narrow" w:hAnsi="Arial Narrow" w:cs="Arial"/>
              </w:rPr>
            </w:pPr>
            <w:r w:rsidRPr="006F4D3D">
              <w:rPr>
                <w:rFonts w:ascii="Arial Narrow" w:hAnsi="Arial Narrow" w:cs="Arial"/>
              </w:rPr>
              <w:t>contratación</w:t>
            </w:r>
          </w:p>
          <w:p w:rsidR="00BC48DA" w:rsidRPr="006F4D3D" w:rsidRDefault="00BC48DA" w:rsidP="00C77E55">
            <w:pPr>
              <w:ind w:left="360"/>
              <w:jc w:val="both"/>
              <w:rPr>
                <w:rFonts w:ascii="Arial Narrow" w:hAnsi="Arial Narrow" w:cs="Arial"/>
                <w:color w:val="FF0000"/>
              </w:rPr>
            </w:pPr>
            <w:r>
              <w:rPr>
                <w:rFonts w:ascii="Arial Narrow" w:hAnsi="Arial Narrow" w:cs="Arial"/>
                <w:b/>
              </w:rPr>
              <w:t>0</w:t>
            </w:r>
            <w:r w:rsidR="00C77E55">
              <w:rPr>
                <w:rFonts w:ascii="Arial Narrow" w:hAnsi="Arial Narrow" w:cs="Arial"/>
                <w:b/>
              </w:rPr>
              <w:t>8</w:t>
            </w:r>
            <w:r>
              <w:rPr>
                <w:rFonts w:ascii="Arial Narrow" w:hAnsi="Arial Narrow" w:cs="Arial"/>
                <w:b/>
              </w:rPr>
              <w:t xml:space="preserve"> de Agosto de 2016</w:t>
            </w:r>
          </w:p>
        </w:tc>
      </w:tr>
      <w:tr w:rsidR="00BC48DA" w:rsidRPr="006F4D3D" w:rsidTr="001A38B5">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 xml:space="preserve">Plazo razonable conforme al objeto de la    </w:t>
            </w:r>
          </w:p>
          <w:p w:rsidR="00BC48DA" w:rsidRPr="006F4D3D" w:rsidRDefault="00BC48DA" w:rsidP="001A38B5">
            <w:pPr>
              <w:ind w:left="360"/>
              <w:jc w:val="both"/>
              <w:rPr>
                <w:rFonts w:ascii="Arial Narrow" w:hAnsi="Arial Narrow" w:cs="Arial"/>
              </w:rPr>
            </w:pPr>
            <w:r w:rsidRPr="006F4D3D">
              <w:rPr>
                <w:rFonts w:ascii="Arial Narrow" w:hAnsi="Arial Narrow" w:cs="Arial"/>
              </w:rPr>
              <w:t>Contratación</w:t>
            </w:r>
          </w:p>
          <w:p w:rsidR="00BC48DA" w:rsidRPr="006F4D3D" w:rsidRDefault="00C77E55" w:rsidP="00C77E55">
            <w:pPr>
              <w:ind w:left="360"/>
              <w:jc w:val="both"/>
              <w:rPr>
                <w:rFonts w:ascii="Arial Narrow" w:hAnsi="Arial Narrow" w:cs="Arial"/>
              </w:rPr>
            </w:pPr>
            <w:r>
              <w:rPr>
                <w:rFonts w:ascii="Arial Narrow" w:hAnsi="Arial Narrow" w:cs="Arial"/>
                <w:b/>
              </w:rPr>
              <w:t>12</w:t>
            </w:r>
            <w:r w:rsidR="00BC48DA">
              <w:rPr>
                <w:rFonts w:ascii="Arial Narrow" w:hAnsi="Arial Narrow" w:cs="Arial"/>
                <w:b/>
              </w:rPr>
              <w:t xml:space="preserve"> de Agosto 2016</w:t>
            </w:r>
          </w:p>
        </w:tc>
      </w:tr>
      <w:tr w:rsidR="00BC48DA" w:rsidRPr="006F4D3D" w:rsidTr="001A38B5">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Plazo razonable conforme al objeto de la contratación</w:t>
            </w:r>
          </w:p>
          <w:p w:rsidR="00BC48DA" w:rsidRPr="006F4D3D" w:rsidRDefault="00BC48DA" w:rsidP="00C77E55">
            <w:pPr>
              <w:ind w:left="360"/>
              <w:jc w:val="both"/>
              <w:rPr>
                <w:rFonts w:ascii="Arial Narrow" w:hAnsi="Arial Narrow" w:cs="Arial"/>
              </w:rPr>
            </w:pPr>
            <w:r>
              <w:rPr>
                <w:rFonts w:ascii="Arial Narrow" w:hAnsi="Arial Narrow" w:cs="Arial"/>
                <w:b/>
              </w:rPr>
              <w:t xml:space="preserve"> </w:t>
            </w:r>
            <w:r w:rsidR="00C77E55">
              <w:rPr>
                <w:rFonts w:ascii="Arial Narrow" w:hAnsi="Arial Narrow" w:cs="Arial"/>
                <w:b/>
              </w:rPr>
              <w:t>18</w:t>
            </w:r>
            <w:r>
              <w:rPr>
                <w:rFonts w:ascii="Arial Narrow" w:hAnsi="Arial Narrow" w:cs="Arial"/>
                <w:b/>
              </w:rPr>
              <w:t xml:space="preserve"> de Agosto 2016</w:t>
            </w:r>
          </w:p>
        </w:tc>
      </w:tr>
      <w:tr w:rsidR="00BC48DA" w:rsidRPr="006F4D3D" w:rsidTr="001A38B5">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Plazo razonable conforme al objeto de la   contratación</w:t>
            </w:r>
          </w:p>
          <w:p w:rsidR="00BC48DA" w:rsidRPr="006F4D3D" w:rsidRDefault="00C77E55" w:rsidP="00C77E55">
            <w:pPr>
              <w:ind w:left="360"/>
              <w:jc w:val="both"/>
              <w:rPr>
                <w:rFonts w:ascii="Arial Narrow" w:hAnsi="Arial Narrow" w:cs="Arial"/>
              </w:rPr>
            </w:pPr>
            <w:r>
              <w:rPr>
                <w:rFonts w:ascii="Arial Narrow" w:hAnsi="Arial Narrow" w:cs="Arial"/>
                <w:b/>
              </w:rPr>
              <w:t>24</w:t>
            </w:r>
            <w:r w:rsidR="00BC48DA">
              <w:rPr>
                <w:rFonts w:ascii="Arial Narrow" w:hAnsi="Arial Narrow" w:cs="Arial"/>
                <w:b/>
              </w:rPr>
              <w:t xml:space="preserve"> de Agosto 2016</w:t>
            </w:r>
          </w:p>
        </w:tc>
      </w:tr>
      <w:tr w:rsidR="00BC48DA" w:rsidRPr="006F4D3D" w:rsidTr="001A38B5">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Concluido el proceso de evaluación</w:t>
            </w:r>
          </w:p>
          <w:p w:rsidR="00BC48DA" w:rsidRPr="006F4D3D" w:rsidRDefault="00BC48DA" w:rsidP="00C77E55">
            <w:pPr>
              <w:rPr>
                <w:rFonts w:ascii="Arial Narrow" w:hAnsi="Arial Narrow" w:cs="Arial"/>
                <w:color w:val="FF0000"/>
              </w:rPr>
            </w:pPr>
            <w:r>
              <w:rPr>
                <w:rFonts w:ascii="Arial Narrow" w:hAnsi="Arial Narrow" w:cs="Arial"/>
                <w:b/>
              </w:rPr>
              <w:t xml:space="preserve">      </w:t>
            </w:r>
            <w:r w:rsidR="00C77E55">
              <w:rPr>
                <w:rFonts w:ascii="Arial Narrow" w:hAnsi="Arial Narrow" w:cs="Arial"/>
                <w:b/>
              </w:rPr>
              <w:t>30</w:t>
            </w:r>
            <w:r>
              <w:rPr>
                <w:rFonts w:ascii="Arial Narrow" w:hAnsi="Arial Narrow" w:cs="Arial"/>
                <w:b/>
              </w:rPr>
              <w:t xml:space="preserve"> de Agosto 2016</w:t>
            </w:r>
          </w:p>
        </w:tc>
      </w:tr>
      <w:tr w:rsidR="00BC48DA" w:rsidRPr="006F4D3D" w:rsidTr="001A38B5">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5 días hábiles a partir del Acto Administrativo de Adjudicación</w:t>
            </w:r>
          </w:p>
          <w:p w:rsidR="00BC48DA" w:rsidRPr="006F4D3D" w:rsidRDefault="00BC48DA" w:rsidP="00C77E55">
            <w:pPr>
              <w:jc w:val="both"/>
              <w:rPr>
                <w:rFonts w:ascii="Arial Narrow" w:hAnsi="Arial Narrow" w:cs="Arial"/>
                <w:color w:val="FF0000"/>
              </w:rPr>
            </w:pPr>
            <w:r>
              <w:rPr>
                <w:rFonts w:ascii="Arial Narrow" w:hAnsi="Arial Narrow" w:cs="Arial"/>
                <w:b/>
              </w:rPr>
              <w:t xml:space="preserve">     0</w:t>
            </w:r>
            <w:r w:rsidR="00C77E55">
              <w:rPr>
                <w:rFonts w:ascii="Arial Narrow" w:hAnsi="Arial Narrow" w:cs="Arial"/>
                <w:b/>
              </w:rPr>
              <w:t>7</w:t>
            </w:r>
            <w:r>
              <w:rPr>
                <w:rFonts w:ascii="Arial Narrow" w:hAnsi="Arial Narrow" w:cs="Arial"/>
                <w:b/>
              </w:rPr>
              <w:t xml:space="preserve"> de Septiembre </w:t>
            </w:r>
            <w:r w:rsidRPr="00537495">
              <w:rPr>
                <w:rFonts w:ascii="Arial Narrow" w:hAnsi="Arial Narrow" w:cs="Arial"/>
                <w:b/>
              </w:rPr>
              <w:t>de 201</w:t>
            </w:r>
            <w:r>
              <w:rPr>
                <w:rFonts w:ascii="Arial Narrow" w:hAnsi="Arial Narrow" w:cs="Arial"/>
                <w:b/>
              </w:rPr>
              <w:t>6</w:t>
            </w:r>
          </w:p>
        </w:tc>
      </w:tr>
      <w:tr w:rsidR="00BC48DA" w:rsidRPr="006F4D3D" w:rsidTr="001A38B5">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BC48DA" w:rsidRPr="006F4D3D" w:rsidRDefault="00C77E55" w:rsidP="00C77E55">
            <w:pPr>
              <w:ind w:left="360"/>
              <w:jc w:val="both"/>
              <w:rPr>
                <w:rFonts w:ascii="Arial Narrow" w:hAnsi="Arial Narrow" w:cs="Arial"/>
                <w:color w:val="FF0000"/>
              </w:rPr>
            </w:pPr>
            <w:r>
              <w:rPr>
                <w:rFonts w:ascii="Arial Narrow" w:hAnsi="Arial Narrow" w:cs="Arial"/>
                <w:b/>
              </w:rPr>
              <w:t>14</w:t>
            </w:r>
            <w:r w:rsidR="00BC48DA">
              <w:rPr>
                <w:rFonts w:ascii="Arial Narrow" w:hAnsi="Arial Narrow" w:cs="Arial"/>
                <w:b/>
              </w:rPr>
              <w:t xml:space="preserve"> de Septiembre de 2016</w:t>
            </w:r>
          </w:p>
        </w:tc>
      </w:tr>
      <w:tr w:rsidR="00BC48DA" w:rsidRPr="006F4D3D" w:rsidTr="001A38B5">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BC48DA" w:rsidRPr="006F4D3D" w:rsidRDefault="00BC48DA" w:rsidP="00C77E55">
            <w:pPr>
              <w:ind w:left="360"/>
              <w:jc w:val="both"/>
              <w:rPr>
                <w:rFonts w:ascii="Arial Narrow" w:hAnsi="Arial Narrow" w:cs="Arial"/>
              </w:rPr>
            </w:pPr>
            <w:r>
              <w:rPr>
                <w:rFonts w:ascii="Arial Narrow" w:hAnsi="Arial Narrow" w:cs="Arial"/>
                <w:b/>
              </w:rPr>
              <w:t>2</w:t>
            </w:r>
            <w:r w:rsidR="00C77E55">
              <w:rPr>
                <w:rFonts w:ascii="Arial Narrow" w:hAnsi="Arial Narrow" w:cs="Arial"/>
                <w:b/>
              </w:rPr>
              <w:t>7</w:t>
            </w:r>
            <w:r>
              <w:rPr>
                <w:rFonts w:ascii="Arial Narrow" w:hAnsi="Arial Narrow" w:cs="Arial"/>
                <w:b/>
              </w:rPr>
              <w:t xml:space="preserve"> de Septiembre de 2016</w:t>
            </w:r>
          </w:p>
        </w:tc>
      </w:tr>
      <w:tr w:rsidR="00BC48DA" w:rsidRPr="006F4D3D" w:rsidTr="001A38B5">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7A56E7" w:rsidRDefault="00EF78CF" w:rsidP="00513A25">
      <w:pPr>
        <w:pStyle w:val="Ttulo2"/>
        <w:jc w:val="left"/>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A85644">
        <w:rPr>
          <w:rFonts w:ascii="Arial Narrow" w:hAnsi="Arial Narrow" w:cs="Arial"/>
        </w:rPr>
        <w:t>f.martinez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1C6B8E" w:rsidRDefault="001C6B8E" w:rsidP="0037766B">
      <w:pPr>
        <w:jc w:val="both"/>
        <w:rPr>
          <w:rFonts w:ascii="Arial Narrow" w:hAnsi="Arial Narrow" w:cs="Arial"/>
        </w:rPr>
      </w:pPr>
    </w:p>
    <w:p w:rsidR="001C6B8E" w:rsidRDefault="001C6B8E" w:rsidP="0037766B">
      <w:pPr>
        <w:jc w:val="both"/>
        <w:rPr>
          <w:rFonts w:ascii="Arial Narrow" w:hAnsi="Arial Narrow" w:cs="Arial"/>
        </w:rPr>
      </w:pPr>
    </w:p>
    <w:tbl>
      <w:tblPr>
        <w:tblW w:w="6585" w:type="dxa"/>
        <w:tblInd w:w="93" w:type="dxa"/>
        <w:tblLook w:val="04A0" w:firstRow="1" w:lastRow="0" w:firstColumn="1" w:lastColumn="0" w:noHBand="0" w:noVBand="1"/>
      </w:tblPr>
      <w:tblGrid>
        <w:gridCol w:w="1278"/>
        <w:gridCol w:w="5476"/>
      </w:tblGrid>
      <w:tr w:rsidR="001C6B8E" w:rsidTr="001C6B8E">
        <w:trPr>
          <w:trHeight w:val="750"/>
        </w:trPr>
        <w:tc>
          <w:tcPr>
            <w:tcW w:w="1109" w:type="dxa"/>
            <w:tcBorders>
              <w:top w:val="single" w:sz="4" w:space="0" w:color="auto"/>
              <w:left w:val="single" w:sz="4" w:space="0" w:color="auto"/>
              <w:bottom w:val="single" w:sz="4" w:space="0" w:color="auto"/>
              <w:right w:val="single" w:sz="4" w:space="0" w:color="auto"/>
            </w:tcBorders>
            <w:vAlign w:val="bottom"/>
          </w:tcPr>
          <w:p w:rsidR="001C6B8E" w:rsidRDefault="001C6B8E" w:rsidP="009551A3">
            <w:pPr>
              <w:rPr>
                <w:rFonts w:ascii="Calibri" w:hAnsi="Calibri"/>
                <w:b/>
                <w:bCs/>
                <w:color w:val="000000"/>
              </w:rPr>
            </w:pPr>
            <w:r>
              <w:rPr>
                <w:rFonts w:ascii="Calibri" w:hAnsi="Calibri"/>
                <w:b/>
                <w:bCs/>
                <w:color w:val="000000"/>
              </w:rPr>
              <w:t>CANTIDAD</w:t>
            </w:r>
          </w:p>
        </w:tc>
        <w:tc>
          <w:tcPr>
            <w:tcW w:w="5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B8E" w:rsidRDefault="001C6B8E">
            <w:pPr>
              <w:rPr>
                <w:rFonts w:ascii="Calibri" w:hAnsi="Calibri"/>
                <w:b/>
                <w:bCs/>
                <w:color w:val="000000"/>
                <w:sz w:val="28"/>
                <w:szCs w:val="28"/>
              </w:rPr>
            </w:pPr>
            <w:r>
              <w:rPr>
                <w:rFonts w:ascii="Calibri" w:hAnsi="Calibri"/>
                <w:b/>
                <w:bCs/>
                <w:color w:val="000000"/>
                <w:sz w:val="28"/>
                <w:szCs w:val="28"/>
              </w:rPr>
              <w:t>ARTICULOS</w:t>
            </w:r>
          </w:p>
        </w:tc>
      </w:tr>
      <w:tr w:rsidR="001C6B8E" w:rsidTr="001C6B8E">
        <w:trPr>
          <w:trHeight w:val="69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Bomba de agua de 1/2 hp con sus accesorios pun control</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Zafacones de basura de 55 galones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5</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Extractor de aire para baños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Osciloscopio de dos canales gtk 025</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Fuente variable de 0-30vdc</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Prensa de mesa 226306</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3</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Taladro de mesa 0.25 hp, modelo f.012.332</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Taladro de mano 3/8 reversible 0233-20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4</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Juegos de brocas de 1/8-1/2</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4</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Juegos de destornilladores de presión stanley 66-052</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Alicate de presión curvo 10 vise grip  staley 84369</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Llave ajustable 10 PRETUL masalta pet-10pb</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Martillos carpintero 27 mm 40700/027 mm</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3</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Pinzas amperimetricas AC/DC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5</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Pinzas de corte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8</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Pinzas largas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5</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Rollos de estaño de 1 libra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8</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Soldadores tipo couting 8</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5</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Tester midan frecuencia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8</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Protoboard</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Escalera metálica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Carrito para alimentos o de bar en acero inoxidable</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Caladora dewalt</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Sierra dewalt</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lastRenderedPageBreak/>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Compresor de aire</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Bomba de agua de 3/4 hp con sus accesorios </w:t>
            </w:r>
          </w:p>
        </w:tc>
      </w:tr>
      <w:tr w:rsidR="001C6B8E" w:rsidTr="001C6B8E">
        <w:trPr>
          <w:trHeight w:val="6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Lavadero especial en acero inoxidable para lavado de botellones</w:t>
            </w:r>
          </w:p>
        </w:tc>
      </w:tr>
      <w:tr w:rsidR="001C6B8E" w:rsidTr="001C6B8E">
        <w:trPr>
          <w:trHeight w:val="9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Meseta en acero inoxidable de 1.50x0.50 mts para llenado de botellones con bandeja recolectora de agua con desague</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Alicate de presión para tensar malla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Cepillo de metal</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3</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Cinta métrica de tela 30mts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Corta frio de 12 largo</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Cuchilla para electricista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Martillo de bola de 500 gramos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4</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Nivel</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Taladro con su mecha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Alicate expansible</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3</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Alicate para electricista 6 y 8 pulgadas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Destornillador plano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Destornillador de estría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Doblador de tubo manual de 3/4</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Escuadra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Extractor de estaño</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5</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Hojas de seguetas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Juegos de llaves de 6mm</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Llave ajustable de 4</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Pinza para terminales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Pinza plana de agarre</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Pinza punta larga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Porta segueta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Regla de escuadra de 12 pulgadas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3</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Plantilla de símbolos eléctricos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Plomada conica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Bomba de agua ladrona de 1/2 hp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Automático p/bomba punp-control square</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Llave d/paso de bola 3/4 italiana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Terminal de manguera 1/2 a 3/4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Teflón 3/4</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25</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rsidP="001C6B8E">
            <w:pPr>
              <w:rPr>
                <w:rFonts w:ascii="Calibri" w:hAnsi="Calibri"/>
                <w:color w:val="000000"/>
                <w:sz w:val="22"/>
                <w:szCs w:val="22"/>
              </w:rPr>
            </w:pPr>
            <w:r>
              <w:rPr>
                <w:rFonts w:ascii="Calibri" w:hAnsi="Calibri"/>
                <w:color w:val="000000"/>
                <w:sz w:val="22"/>
                <w:szCs w:val="22"/>
              </w:rPr>
              <w:t>Pies de alambre d/goma 2/3</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Tinaco de 200 glns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4</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Capacitor de 75+5 microfaradio 370v  de 3 patas</w:t>
            </w:r>
          </w:p>
        </w:tc>
      </w:tr>
      <w:tr w:rsidR="001C6B8E" w:rsidTr="001C6B8E">
        <w:trPr>
          <w:trHeight w:val="6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Manguera 1/2 de 100 pies, doble boquilla, hembra de ambos lados.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lastRenderedPageBreak/>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Lona para camioneta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Segueta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5</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Pinza pico de garza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20</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Pinza pequeña de punta fina redonda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10</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Rozadera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20</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Pinza de dientes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20</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Aguja de pedrería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3</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Cubetas de pintura blanca 00 semi-gloss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Calibrador de hoja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Llave e torque</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Para rallo</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Transformador de 5 kilos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Vatímetro monofásico o trifásico</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3</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 xml:space="preserve">Aire Acondicionado de 36000 btu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Aire acondicionado de 24000 btu</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bottom"/>
          </w:tcPr>
          <w:p w:rsidR="001C6B8E" w:rsidRDefault="001C6B8E" w:rsidP="009551A3">
            <w:pPr>
              <w:jc w:val="right"/>
              <w:rPr>
                <w:rFonts w:ascii="Calibri" w:hAnsi="Calibri"/>
                <w:color w:val="000000"/>
                <w:sz w:val="22"/>
                <w:szCs w:val="22"/>
              </w:rPr>
            </w:pPr>
            <w:r>
              <w:rPr>
                <w:rFonts w:ascii="Calibri" w:hAnsi="Calibri"/>
                <w:color w:val="000000"/>
                <w:sz w:val="22"/>
                <w:szCs w:val="22"/>
              </w:rPr>
              <w:t>5</w:t>
            </w:r>
          </w:p>
        </w:tc>
        <w:tc>
          <w:tcPr>
            <w:tcW w:w="5476" w:type="dxa"/>
            <w:tcBorders>
              <w:top w:val="nil"/>
              <w:left w:val="single" w:sz="4" w:space="0" w:color="auto"/>
              <w:bottom w:val="single" w:sz="4" w:space="0" w:color="auto"/>
              <w:right w:val="single" w:sz="4" w:space="0" w:color="auto"/>
            </w:tcBorders>
            <w:shd w:val="clear" w:color="auto" w:fill="auto"/>
            <w:vAlign w:val="bottom"/>
            <w:hideMark/>
          </w:tcPr>
          <w:p w:rsidR="001C6B8E" w:rsidRDefault="001C6B8E">
            <w:pPr>
              <w:rPr>
                <w:rFonts w:ascii="Calibri" w:hAnsi="Calibri"/>
                <w:color w:val="000000"/>
                <w:sz w:val="22"/>
                <w:szCs w:val="22"/>
              </w:rPr>
            </w:pPr>
            <w:r>
              <w:rPr>
                <w:rFonts w:ascii="Calibri" w:hAnsi="Calibri"/>
                <w:color w:val="000000"/>
                <w:sz w:val="22"/>
                <w:szCs w:val="22"/>
              </w:rPr>
              <w:t>Aire acondicionado de 18000 btu</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 xml:space="preserve">Inversor de 5k </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Carro de carga</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Rollo de malla sarán calibre 90 de alta luminosidad</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5</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rsidP="001C6B8E">
            <w:pPr>
              <w:rPr>
                <w:rFonts w:ascii="Calibri" w:hAnsi="Calibri"/>
                <w:sz w:val="22"/>
                <w:szCs w:val="22"/>
              </w:rPr>
            </w:pPr>
            <w:r>
              <w:rPr>
                <w:rFonts w:ascii="Calibri" w:hAnsi="Calibri"/>
                <w:sz w:val="22"/>
                <w:szCs w:val="22"/>
              </w:rPr>
              <w:t>Galones de pintura pastel tropical superior semi gloss azul</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5</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Galones de pintura blanco 00</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Cubo de pintura blanco hueso</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6</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Brochas número 2 y 3</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Bandejas de pintar</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3</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Galones de thinner</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3</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Motas anti-gotas</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2</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Palo con porta rolo</w:t>
            </w:r>
          </w:p>
        </w:tc>
      </w:tr>
      <w:tr w:rsidR="001C6B8E" w:rsidTr="001C6B8E">
        <w:trPr>
          <w:trHeight w:val="300"/>
        </w:trPr>
        <w:tc>
          <w:tcPr>
            <w:tcW w:w="1109" w:type="dxa"/>
            <w:tcBorders>
              <w:top w:val="nil"/>
              <w:left w:val="single" w:sz="4" w:space="0" w:color="auto"/>
              <w:bottom w:val="single" w:sz="4" w:space="0" w:color="auto"/>
              <w:right w:val="single" w:sz="4" w:space="0" w:color="auto"/>
            </w:tcBorders>
            <w:vAlign w:val="center"/>
          </w:tcPr>
          <w:p w:rsidR="001C6B8E" w:rsidRDefault="001C6B8E" w:rsidP="009551A3">
            <w:pPr>
              <w:jc w:val="right"/>
              <w:rPr>
                <w:rFonts w:ascii="Calibri" w:hAnsi="Calibri"/>
                <w:sz w:val="22"/>
                <w:szCs w:val="22"/>
              </w:rPr>
            </w:pPr>
            <w:r>
              <w:rPr>
                <w:rFonts w:ascii="Calibri" w:hAnsi="Calibri"/>
                <w:sz w:val="22"/>
                <w:szCs w:val="22"/>
              </w:rPr>
              <w:t>1</w:t>
            </w:r>
          </w:p>
        </w:tc>
        <w:tc>
          <w:tcPr>
            <w:tcW w:w="5476" w:type="dxa"/>
            <w:tcBorders>
              <w:top w:val="nil"/>
              <w:left w:val="single" w:sz="4" w:space="0" w:color="auto"/>
              <w:bottom w:val="single" w:sz="4" w:space="0" w:color="auto"/>
              <w:right w:val="single" w:sz="4" w:space="0" w:color="auto"/>
            </w:tcBorders>
            <w:shd w:val="clear" w:color="auto" w:fill="auto"/>
            <w:vAlign w:val="center"/>
            <w:hideMark/>
          </w:tcPr>
          <w:p w:rsidR="001C6B8E" w:rsidRDefault="001C6B8E">
            <w:pPr>
              <w:rPr>
                <w:rFonts w:ascii="Calibri" w:hAnsi="Calibri"/>
                <w:sz w:val="22"/>
                <w:szCs w:val="22"/>
              </w:rPr>
            </w:pPr>
            <w:r>
              <w:rPr>
                <w:rFonts w:ascii="Calibri" w:hAnsi="Calibri"/>
                <w:sz w:val="22"/>
                <w:szCs w:val="22"/>
              </w:rPr>
              <w:t xml:space="preserve">Alfombra </w:t>
            </w:r>
          </w:p>
        </w:tc>
      </w:tr>
    </w:tbl>
    <w:p w:rsidR="00196258" w:rsidRPr="00F774D2" w:rsidRDefault="00196258" w:rsidP="009B08CF">
      <w:pPr>
        <w:jc w:val="both"/>
        <w:rPr>
          <w:rStyle w:val="Style19"/>
          <w:b w:val="0"/>
          <w:i/>
          <w:lang w:val="es-ES"/>
        </w:rPr>
      </w:pPr>
    </w:p>
    <w:p w:rsidR="00F774D2" w:rsidRPr="00F774D2" w:rsidRDefault="00F774D2" w:rsidP="009B08CF">
      <w:pPr>
        <w:jc w:val="both"/>
        <w:rPr>
          <w:rStyle w:val="Style19"/>
          <w:b w:val="0"/>
          <w:i/>
          <w:lang w:val="es-ES"/>
        </w:rPr>
      </w:pPr>
    </w:p>
    <w:p w:rsidR="00F774D2" w:rsidRPr="00F774D2" w:rsidRDefault="00F774D2" w:rsidP="009B08CF">
      <w:pPr>
        <w:jc w:val="both"/>
        <w:rPr>
          <w:rStyle w:val="Style19"/>
          <w:b w:val="0"/>
          <w:i/>
          <w:lang w:val="es-ES"/>
        </w:rPr>
      </w:pPr>
    </w:p>
    <w:p w:rsidR="009B08CF" w:rsidRDefault="008153DD" w:rsidP="009B08CF">
      <w:pPr>
        <w:jc w:val="both"/>
        <w:rPr>
          <w:rStyle w:val="Style19"/>
          <w:b w:val="0"/>
          <w:i/>
        </w:rPr>
      </w:pPr>
      <w:r>
        <w:rPr>
          <w:rStyle w:val="Style19"/>
          <w:b w:val="0"/>
          <w:i/>
        </w:rPr>
        <w:t xml:space="preserve">- </w:t>
      </w:r>
      <w:r w:rsidR="006B1C56">
        <w:rPr>
          <w:rStyle w:val="Style13"/>
        </w:rPr>
        <w:t xml:space="preserve">Los </w:t>
      </w:r>
      <w:r w:rsidR="007E6B7B">
        <w:rPr>
          <w:rStyle w:val="Style13"/>
        </w:rPr>
        <w:t>Ítems</w:t>
      </w:r>
      <w:r w:rsidR="005827D4">
        <w:rPr>
          <w:rStyle w:val="Style13"/>
        </w:rPr>
        <w:t xml:space="preserve"> </w:t>
      </w:r>
      <w:r w:rsidR="009B08CF" w:rsidRPr="009B08CF">
        <w:rPr>
          <w:rStyle w:val="Style19"/>
          <w:b w:val="0"/>
          <w:i/>
        </w:rPr>
        <w:t>a cotizar deben ser de calidad probada en el mercado, adjunto a su propuesta</w:t>
      </w:r>
      <w:r w:rsidR="00713F4A">
        <w:rPr>
          <w:rStyle w:val="Style19"/>
          <w:b w:val="0"/>
          <w:i/>
        </w:rPr>
        <w:t xml:space="preserve"> técnica debe</w:t>
      </w:r>
      <w:r w:rsidR="00BB103D">
        <w:rPr>
          <w:rStyle w:val="Style19"/>
          <w:b w:val="0"/>
          <w:i/>
        </w:rPr>
        <w:t xml:space="preserve"> contener </w:t>
      </w:r>
      <w:r w:rsidR="00713F4A">
        <w:rPr>
          <w:rStyle w:val="Style19"/>
          <w:b w:val="0"/>
          <w:i/>
        </w:rPr>
        <w:t xml:space="preserve"> certificado de</w:t>
      </w:r>
      <w:r w:rsidR="009B08CF" w:rsidRPr="009B08CF">
        <w:rPr>
          <w:rStyle w:val="Style19"/>
          <w:b w:val="0"/>
          <w:i/>
        </w:rPr>
        <w:t xml:space="preserve"> todo lo que va</w:t>
      </w:r>
      <w:r w:rsidR="00713F4A">
        <w:rPr>
          <w:rStyle w:val="Style19"/>
          <w:b w:val="0"/>
          <w:i/>
        </w:rPr>
        <w:t>n a</w:t>
      </w:r>
      <w:r w:rsidR="009B08CF" w:rsidRPr="009B08CF">
        <w:rPr>
          <w:rStyle w:val="Style19"/>
          <w:b w:val="0"/>
          <w:i/>
        </w:rPr>
        <w:t xml:space="preserve"> suministrar, así como las marcas de los ítems que lo requieran para este proceso. La institución se reserva el derecho de descalificar las propuestas que no cumplan con lo solicitado en todo nuestro pliego de condiciones.</w:t>
      </w:r>
    </w:p>
    <w:p w:rsidR="00016882" w:rsidRDefault="00016882" w:rsidP="009B08CF">
      <w:pPr>
        <w:jc w:val="both"/>
        <w:rPr>
          <w:rStyle w:val="Style19"/>
          <w:b w:val="0"/>
          <w:i/>
        </w:rPr>
      </w:pPr>
    </w:p>
    <w:p w:rsidR="0053440C" w:rsidRDefault="0053440C" w:rsidP="009B08CF">
      <w:pPr>
        <w:jc w:val="both"/>
        <w:rPr>
          <w:rStyle w:val="Style19"/>
          <w:b w:val="0"/>
          <w:i/>
        </w:rPr>
      </w:pPr>
    </w:p>
    <w:p w:rsidR="00DE342F" w:rsidRDefault="00DE342F" w:rsidP="009B08CF">
      <w:pPr>
        <w:jc w:val="both"/>
        <w:rPr>
          <w:rStyle w:val="Style19"/>
          <w:b w:val="0"/>
          <w:i/>
        </w:rPr>
      </w:pPr>
    </w:p>
    <w:p w:rsidR="00743A8B" w:rsidRPr="00710FE2" w:rsidRDefault="005B11D2" w:rsidP="00161AC3">
      <w:pPr>
        <w:jc w:val="both"/>
        <w:rPr>
          <w:rFonts w:ascii="Arial Narrow" w:hAnsi="Arial Narrow"/>
          <w:color w:val="FF0000"/>
          <w:sz w:val="32"/>
          <w:szCs w:val="32"/>
        </w:rPr>
      </w:pPr>
      <w:r w:rsidRPr="00710FE2">
        <w:rPr>
          <w:rFonts w:ascii="Arial Narrow" w:hAnsi="Arial Narrow"/>
          <w:color w:val="FF0000"/>
          <w:sz w:val="32"/>
          <w:szCs w:val="32"/>
        </w:rPr>
        <w:t>Solicitamos los estatutos de los oferentes que participen en el así como también: Registro Mercantil, Carta Industria Comercio que lo acredita como PYMES actualizada, Copia cedula de Representante de la Empresa, Certificación Impuesto y TSS actualiza.</w:t>
      </w:r>
    </w:p>
    <w:p w:rsidR="005B11D2" w:rsidRDefault="005B11D2"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985659" w:rsidRPr="00985659">
        <w:rPr>
          <w:rFonts w:ascii="Arial Narrow" w:hAnsi="Arial Narrow" w:cs="Arial"/>
        </w:rPr>
        <w:t>Las Ítems serán entregadas en nuestros Almacén</w:t>
      </w:r>
      <w:r w:rsidR="00DE342F">
        <w:rPr>
          <w:rFonts w:ascii="Arial Narrow" w:hAnsi="Arial Narrow" w:cs="Arial"/>
        </w:rPr>
        <w:t>.</w:t>
      </w:r>
      <w:r w:rsidR="00985659" w:rsidRPr="00985659">
        <w:rPr>
          <w:rFonts w:ascii="Arial Narrow" w:hAnsi="Arial Narrow" w:cs="Arial"/>
        </w:rPr>
        <w:t xml:space="preserve"> </w:t>
      </w:r>
    </w:p>
    <w:p w:rsidR="00DE342F" w:rsidRPr="00985659" w:rsidRDefault="00DE342F" w:rsidP="00F4136F">
      <w:pPr>
        <w:jc w:val="both"/>
        <w:rPr>
          <w:rFonts w:ascii="Arial Narrow" w:hAnsi="Arial Narrow" w:cs="Arial"/>
        </w:rPr>
      </w:pP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lastRenderedPageBreak/>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2B1B03" w:rsidP="00F4136F">
      <w:pPr>
        <w:pStyle w:val="Textoindependiente"/>
        <w:rPr>
          <w:rFonts w:ascii="Arial Narrow" w:hAnsi="Arial Narrow" w:cs="Arial"/>
          <w:color w:val="auto"/>
        </w:rPr>
      </w:pPr>
      <w:r>
        <w:rPr>
          <w:rFonts w:ascii="Arial Narrow" w:hAnsi="Arial Narrow" w:cs="Arial"/>
        </w:rPr>
        <w:t xml:space="preserve">                                                                                                                                                                                                                                                                                                                                   </w:t>
      </w:r>
      <w:r w:rsidR="00AB4846" w:rsidRPr="003714DF">
        <w:rPr>
          <w:rFonts w:ascii="Arial Narrow" w:hAnsi="Arial Narrow" w:cs="Arial"/>
        </w:rPr>
        <w:t xml:space="preserve">Los documentos contenidos en el </w:t>
      </w:r>
      <w:r w:rsidR="00AB4846" w:rsidRPr="003714DF">
        <w:rPr>
          <w:rFonts w:ascii="Arial Narrow" w:hAnsi="Arial Narrow" w:cs="Arial"/>
          <w:b/>
        </w:rPr>
        <w:t>“Sobre A”</w:t>
      </w:r>
      <w:r w:rsidR="00AB4846" w:rsidRPr="003714DF">
        <w:rPr>
          <w:rFonts w:ascii="Arial Narrow" w:hAnsi="Arial Narrow" w:cs="Arial"/>
        </w:rPr>
        <w:t xml:space="preserve"> deberán ser presentados en original debidamente marcado como “</w:t>
      </w:r>
      <w:r w:rsidR="00AB4846" w:rsidRPr="006F4D3D">
        <w:rPr>
          <w:rFonts w:ascii="Arial Narrow" w:hAnsi="Arial Narrow" w:cs="Arial"/>
          <w:b/>
        </w:rPr>
        <w:t>ORIGINA</w:t>
      </w:r>
      <w:r w:rsidR="00AB4846"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00AB4846" w:rsidRPr="008049E7">
        <w:rPr>
          <w:rFonts w:ascii="Arial Narrow" w:hAnsi="Arial Narrow" w:cs="Arial"/>
          <w:i/>
          <w:iCs/>
          <w:color w:val="auto"/>
        </w:rPr>
        <w:t xml:space="preserve"> </w:t>
      </w:r>
      <w:r w:rsidR="00AB4846" w:rsidRPr="006F4D3D">
        <w:rPr>
          <w:rFonts w:ascii="Arial Narrow" w:hAnsi="Arial Narrow" w:cs="Arial"/>
        </w:rPr>
        <w:t>fotocopias simples de los mismos, debidamente marcada, en su primera página, como “</w:t>
      </w:r>
      <w:r w:rsidR="00AB4846" w:rsidRPr="006F4D3D">
        <w:rPr>
          <w:rFonts w:ascii="Arial Narrow" w:hAnsi="Arial Narrow" w:cs="Arial"/>
          <w:b/>
        </w:rPr>
        <w:t>COPIA</w:t>
      </w:r>
      <w:r w:rsidR="00AB4846"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B465A1" w:rsidRDefault="00B465A1" w:rsidP="00F4136F">
      <w:pPr>
        <w:pStyle w:val="Ttulo3"/>
      </w:pPr>
      <w:bookmarkStart w:id="133" w:name="_Toc271530521"/>
      <w:bookmarkStart w:id="134" w:name="_Toc410128608"/>
    </w:p>
    <w:p w:rsidR="00B465A1" w:rsidRDefault="00B465A1" w:rsidP="00F4136F">
      <w:pPr>
        <w:pStyle w:val="Ttulo3"/>
      </w:pPr>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lastRenderedPageBreak/>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FC2D08"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Pr="004A4C29" w:rsidRDefault="00FC2D08" w:rsidP="00FC2D08">
      <w:pPr>
        <w:pStyle w:val="Prrafodelista"/>
        <w:ind w:left="1068"/>
        <w:jc w:val="both"/>
        <w:rPr>
          <w:rFonts w:ascii="Arial Narrow" w:hAnsi="Arial Narrow" w:cs="Arial"/>
        </w:rPr>
      </w:pP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FC2D08" w:rsidRPr="00FC2D08" w:rsidRDefault="00FC2D08" w:rsidP="00FC2D08">
      <w:pPr>
        <w:pStyle w:val="Prrafodelista"/>
        <w:rPr>
          <w:rFonts w:ascii="Arial Narrow" w:hAnsi="Arial Narrow" w:cs="Arial"/>
        </w:rPr>
      </w:pP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9A6D78" w:rsidRPr="006F4D3D">
        <w:rPr>
          <w:rStyle w:val="Refdenotaalpie"/>
          <w:rFonts w:ascii="Arial Narrow" w:hAnsi="Arial Narrow" w:cs="Arial"/>
        </w:rPr>
        <w:footnoteReference w:id="4"/>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1C6B8E" w:rsidRDefault="001C6B8E" w:rsidP="00F4136F">
      <w:pPr>
        <w:rPr>
          <w:rFonts w:ascii="Arial Narrow" w:hAnsi="Arial Narrow" w:cs="Arial"/>
        </w:rPr>
      </w:pPr>
    </w:p>
    <w:p w:rsidR="001C6B8E" w:rsidRDefault="001C6B8E" w:rsidP="00F4136F">
      <w:pPr>
        <w:rPr>
          <w:rFonts w:ascii="Arial Narrow" w:hAnsi="Arial Narrow" w:cs="Arial"/>
        </w:rPr>
      </w:pPr>
    </w:p>
    <w:p w:rsidR="001C6B8E" w:rsidRDefault="001C6B8E" w:rsidP="00F4136F">
      <w:pPr>
        <w:rPr>
          <w:rFonts w:ascii="Arial Narrow" w:hAnsi="Arial Narrow" w:cs="Arial"/>
        </w:rPr>
      </w:pPr>
    </w:p>
    <w:p w:rsidR="001C6B8E" w:rsidRDefault="001C6B8E" w:rsidP="00F4136F">
      <w:pPr>
        <w:rPr>
          <w:rFonts w:ascii="Arial Narrow" w:hAnsi="Arial Narrow" w:cs="Arial"/>
        </w:rPr>
      </w:pPr>
    </w:p>
    <w:p w:rsidR="001C6B8E" w:rsidRDefault="001C6B8E"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lastRenderedPageBreak/>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9241B2" w:rsidRDefault="009241B2"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t>Sección III</w:t>
      </w:r>
      <w:bookmarkEnd w:id="137"/>
    </w:p>
    <w:p w:rsidR="007D373F"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5B3DD6" w:rsidRPr="005B3DD6" w:rsidRDefault="005B3DD6" w:rsidP="005B3DD6">
      <w:pPr>
        <w:rPr>
          <w:lang w:val="es-MX"/>
        </w:rPr>
      </w:pPr>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o si existen desviaciones, 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w:t>
      </w:r>
      <w:r w:rsidRPr="006F4D3D">
        <w:rPr>
          <w:rFonts w:ascii="Arial Narrow" w:hAnsi="Arial Narrow" w:cs="Arial"/>
        </w:rPr>
        <w:lastRenderedPageBreak/>
        <w:t xml:space="preserve">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lastRenderedPageBreak/>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37766B"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sidRPr="00AE05A1">
        <w:rPr>
          <w:rFonts w:ascii="Arial Narrow" w:hAnsi="Arial Narrow" w:cs="Arial"/>
        </w:rPr>
        <w:t>,</w:t>
      </w:r>
      <w:r w:rsidR="003A2925">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lastRenderedPageBreak/>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La vigencia del Contrato</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Pr="00F15A6E" w:rsidRDefault="00AB4846" w:rsidP="00F4136F">
      <w:pPr>
        <w:jc w:val="both"/>
        <w:rPr>
          <w:rFonts w:ascii="Arial Narrow" w:hAnsi="Arial Narrow" w:cs="Arial"/>
          <w:b/>
        </w:rPr>
      </w:pPr>
      <w:r w:rsidRPr="00F15A6E">
        <w:rPr>
          <w:rFonts w:ascii="Arial Narrow" w:hAnsi="Arial Narrow" w:cs="Arial"/>
          <w:b/>
        </w:rPr>
        <w:t xml:space="preserve">Los Proveedores tendrán hasta </w:t>
      </w:r>
      <w:r w:rsidR="0029662C" w:rsidRPr="00F15A6E">
        <w:rPr>
          <w:rFonts w:ascii="Arial Narrow" w:hAnsi="Arial Narrow" w:cs="Arial"/>
          <w:b/>
        </w:rPr>
        <w:t>5 días</w:t>
      </w:r>
      <w:r w:rsidR="00890E9B" w:rsidRPr="00F15A6E">
        <w:rPr>
          <w:rFonts w:ascii="Arial Narrow" w:hAnsi="Arial Narrow" w:cs="Arial"/>
          <w:b/>
        </w:rPr>
        <w:t xml:space="preserve">, </w:t>
      </w:r>
      <w:r w:rsidRPr="00F15A6E">
        <w:rPr>
          <w:rFonts w:ascii="Arial Narrow" w:hAnsi="Arial Narrow" w:cs="Arial"/>
          <w:b/>
        </w:rPr>
        <w:t xml:space="preserve">en horario regular, para hacer la primera entrega de los </w:t>
      </w:r>
      <w:r w:rsidR="0096076A" w:rsidRPr="00F15A6E">
        <w:rPr>
          <w:rFonts w:ascii="Arial Narrow" w:hAnsi="Arial Narrow" w:cs="Arial"/>
          <w:b/>
        </w:rPr>
        <w:t>Bienes</w:t>
      </w:r>
      <w:r w:rsidRPr="00F15A6E">
        <w:rPr>
          <w:rFonts w:ascii="Arial Narrow" w:hAnsi="Arial Narrow" w:cs="Arial"/>
          <w:b/>
        </w:rPr>
        <w:t xml:space="preserve"> que les fueren adjudicados; por lo que contarán con un período aproximado de </w:t>
      </w:r>
      <w:r w:rsidR="0029662C" w:rsidRPr="00F15A6E">
        <w:rPr>
          <w:rFonts w:ascii="Arial Narrow" w:hAnsi="Arial Narrow" w:cs="Arial"/>
          <w:b/>
        </w:rPr>
        <w:t>3 de la tarde</w:t>
      </w:r>
      <w:r w:rsidR="0096076A" w:rsidRPr="00F15A6E">
        <w:rPr>
          <w:rFonts w:ascii="Arial Narrow" w:hAnsi="Arial Narrow" w:cs="Arial"/>
          <w:b/>
        </w:rPr>
        <w:t>,</w:t>
      </w:r>
      <w:r w:rsidR="00D41053" w:rsidRPr="00F15A6E">
        <w:rPr>
          <w:rFonts w:ascii="Arial Narrow" w:hAnsi="Arial Narrow" w:cs="Arial"/>
          <w:b/>
        </w:rPr>
        <w:t xml:space="preserve"> </w:t>
      </w:r>
      <w:r w:rsidRPr="00F15A6E">
        <w:rPr>
          <w:rFonts w:ascii="Arial Narrow" w:hAnsi="Arial Narrow" w:cs="Arial"/>
          <w:b/>
        </w:rPr>
        <w:t>co</w:t>
      </w:r>
      <w:r w:rsidR="0096076A" w:rsidRPr="00F15A6E">
        <w:rPr>
          <w:rFonts w:ascii="Arial Narrow" w:hAnsi="Arial Narrow" w:cs="Arial"/>
          <w:b/>
        </w:rPr>
        <w:t>ntados a partir de la N</w:t>
      </w:r>
      <w:r w:rsidRPr="00F15A6E">
        <w:rPr>
          <w:rFonts w:ascii="Arial Narrow" w:hAnsi="Arial Narrow" w:cs="Arial"/>
          <w:b/>
        </w:rPr>
        <w:t>otificación de Adjudicación.</w:t>
      </w:r>
      <w:bookmarkStart w:id="193" w:name="_Toc271530567"/>
      <w:r w:rsidR="0096076A" w:rsidRPr="00F15A6E">
        <w:rPr>
          <w:rFonts w:ascii="Arial Narrow" w:hAnsi="Arial Narrow" w:cs="Arial"/>
          <w:b/>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lastRenderedPageBreak/>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1.8 – De la Publicidad. Adición de instrucción de eliminar </w:t>
            </w:r>
            <w:r w:rsidRPr="006F4D3D">
              <w:rPr>
                <w:rFonts w:ascii="Arial Narrow" w:hAnsi="Arial Narrow"/>
              </w:rPr>
              <w:lastRenderedPageBreak/>
              <w:t>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1.22.2, porcentaje de Garantía de Fiel Cumplimiento de Contrato para MIPYMES conforme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4.2 – Empate entre Oferentes, método de sorteo para la </w:t>
            </w:r>
            <w:r w:rsidRPr="006F4D3D">
              <w:rPr>
                <w:rFonts w:ascii="Arial Narrow" w:hAnsi="Arial Narrow"/>
              </w:rPr>
              <w:lastRenderedPageBreak/>
              <w:t>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lastRenderedPageBreak/>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Documentación a 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77B" w:rsidRDefault="0022777B">
      <w:r>
        <w:separator/>
      </w:r>
    </w:p>
  </w:endnote>
  <w:endnote w:type="continuationSeparator" w:id="0">
    <w:p w:rsidR="0022777B" w:rsidRDefault="00227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D84" w:rsidRDefault="00B27D84"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27D84" w:rsidRDefault="00B27D8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D84" w:rsidRDefault="00B27D84"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57202">
      <w:rPr>
        <w:rStyle w:val="Nmerodepgina"/>
        <w:noProof/>
      </w:rPr>
      <w:t>45</w:t>
    </w:r>
    <w:r>
      <w:rPr>
        <w:rStyle w:val="Nmerodepgina"/>
      </w:rPr>
      <w:fldChar w:fldCharType="end"/>
    </w:r>
  </w:p>
  <w:p w:rsidR="00B27D84" w:rsidRPr="00BE0C69" w:rsidRDefault="00B27D84">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77B" w:rsidRDefault="0022777B">
      <w:r>
        <w:separator/>
      </w:r>
    </w:p>
  </w:footnote>
  <w:footnote w:type="continuationSeparator" w:id="0">
    <w:p w:rsidR="0022777B" w:rsidRDefault="0022777B">
      <w:r>
        <w:continuationSeparator/>
      </w:r>
    </w:p>
  </w:footnote>
  <w:footnote w:id="1">
    <w:p w:rsidR="00B27D84" w:rsidRPr="00D0458A" w:rsidRDefault="00B27D84"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B27D84" w:rsidRPr="00D0458A" w:rsidRDefault="00B27D84">
      <w:pPr>
        <w:pStyle w:val="Textonotapie"/>
      </w:pPr>
    </w:p>
  </w:footnote>
  <w:footnote w:id="2">
    <w:p w:rsidR="00B27D84" w:rsidRPr="002F548E" w:rsidRDefault="00B27D84"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B27D84" w:rsidRPr="003A560B" w:rsidRDefault="00B27D84">
      <w:pPr>
        <w:pStyle w:val="Textonotapie"/>
        <w:rPr>
          <w:lang w:val="es-ES"/>
        </w:rPr>
      </w:pPr>
    </w:p>
  </w:footnote>
  <w:footnote w:id="3">
    <w:p w:rsidR="00B27D84" w:rsidRPr="004A4C29" w:rsidRDefault="00B27D84">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B27D84" w:rsidRPr="009A6D78" w:rsidRDefault="00B27D84">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B27D84" w:rsidRPr="003841C8" w:rsidRDefault="00B27D84"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D84" w:rsidRPr="00BE0C69" w:rsidRDefault="00B27D84"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B27D84" w:rsidRDefault="00B27D84">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6">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1"/>
  </w:num>
  <w:num w:numId="2">
    <w:abstractNumId w:val="25"/>
  </w:num>
  <w:num w:numId="3">
    <w:abstractNumId w:val="13"/>
  </w:num>
  <w:num w:numId="4">
    <w:abstractNumId w:val="29"/>
  </w:num>
  <w:num w:numId="5">
    <w:abstractNumId w:val="36"/>
  </w:num>
  <w:num w:numId="6">
    <w:abstractNumId w:val="34"/>
  </w:num>
  <w:num w:numId="7">
    <w:abstractNumId w:val="12"/>
  </w:num>
  <w:num w:numId="8">
    <w:abstractNumId w:val="28"/>
  </w:num>
  <w:num w:numId="9">
    <w:abstractNumId w:val="23"/>
  </w:num>
  <w:num w:numId="10">
    <w:abstractNumId w:val="22"/>
  </w:num>
  <w:num w:numId="11">
    <w:abstractNumId w:val="14"/>
  </w:num>
  <w:num w:numId="12">
    <w:abstractNumId w:val="1"/>
  </w:num>
  <w:num w:numId="13">
    <w:abstractNumId w:val="0"/>
  </w:num>
  <w:num w:numId="14">
    <w:abstractNumId w:val="24"/>
  </w:num>
  <w:num w:numId="15">
    <w:abstractNumId w:val="5"/>
  </w:num>
  <w:num w:numId="16">
    <w:abstractNumId w:val="30"/>
  </w:num>
  <w:num w:numId="17">
    <w:abstractNumId w:val="9"/>
  </w:num>
  <w:num w:numId="18">
    <w:abstractNumId w:val="33"/>
  </w:num>
  <w:num w:numId="19">
    <w:abstractNumId w:val="27"/>
  </w:num>
  <w:num w:numId="20">
    <w:abstractNumId w:val="32"/>
  </w:num>
  <w:num w:numId="21">
    <w:abstractNumId w:val="15"/>
  </w:num>
  <w:num w:numId="22">
    <w:abstractNumId w:val="19"/>
  </w:num>
  <w:num w:numId="23">
    <w:abstractNumId w:val="7"/>
  </w:num>
  <w:num w:numId="24">
    <w:abstractNumId w:val="20"/>
  </w:num>
  <w:num w:numId="25">
    <w:abstractNumId w:val="21"/>
  </w:num>
  <w:num w:numId="26">
    <w:abstractNumId w:val="11"/>
  </w:num>
  <w:num w:numId="27">
    <w:abstractNumId w:val="17"/>
  </w:num>
  <w:num w:numId="28">
    <w:abstractNumId w:val="3"/>
  </w:num>
  <w:num w:numId="29">
    <w:abstractNumId w:val="18"/>
  </w:num>
  <w:num w:numId="30">
    <w:abstractNumId w:val="35"/>
  </w:num>
  <w:num w:numId="31">
    <w:abstractNumId w:val="37"/>
  </w:num>
  <w:num w:numId="32">
    <w:abstractNumId w:val="8"/>
  </w:num>
  <w:num w:numId="33">
    <w:abstractNumId w:val="16"/>
  </w:num>
  <w:num w:numId="34">
    <w:abstractNumId w:val="10"/>
  </w:num>
  <w:num w:numId="35">
    <w:abstractNumId w:val="26"/>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DCD"/>
    <w:rsid w:val="00004A1E"/>
    <w:rsid w:val="00005630"/>
    <w:rsid w:val="00006F30"/>
    <w:rsid w:val="0000705A"/>
    <w:rsid w:val="000073B9"/>
    <w:rsid w:val="00010A83"/>
    <w:rsid w:val="00012C77"/>
    <w:rsid w:val="000146F5"/>
    <w:rsid w:val="000147C5"/>
    <w:rsid w:val="00016342"/>
    <w:rsid w:val="00016882"/>
    <w:rsid w:val="00016B6A"/>
    <w:rsid w:val="0001796F"/>
    <w:rsid w:val="00021D60"/>
    <w:rsid w:val="0002301F"/>
    <w:rsid w:val="0002303F"/>
    <w:rsid w:val="00023761"/>
    <w:rsid w:val="000243F6"/>
    <w:rsid w:val="00026B64"/>
    <w:rsid w:val="00026C09"/>
    <w:rsid w:val="00030063"/>
    <w:rsid w:val="000302E8"/>
    <w:rsid w:val="000306AA"/>
    <w:rsid w:val="00032B93"/>
    <w:rsid w:val="00034616"/>
    <w:rsid w:val="00034885"/>
    <w:rsid w:val="0004199D"/>
    <w:rsid w:val="0004402C"/>
    <w:rsid w:val="0004465A"/>
    <w:rsid w:val="00044D2B"/>
    <w:rsid w:val="0004511F"/>
    <w:rsid w:val="000507DA"/>
    <w:rsid w:val="00050D3E"/>
    <w:rsid w:val="00051649"/>
    <w:rsid w:val="000529AC"/>
    <w:rsid w:val="000550C7"/>
    <w:rsid w:val="00056FF1"/>
    <w:rsid w:val="000602E0"/>
    <w:rsid w:val="000613B9"/>
    <w:rsid w:val="000637AF"/>
    <w:rsid w:val="0006647E"/>
    <w:rsid w:val="000676CC"/>
    <w:rsid w:val="00070BD2"/>
    <w:rsid w:val="000714F1"/>
    <w:rsid w:val="00071E44"/>
    <w:rsid w:val="0007396F"/>
    <w:rsid w:val="00074315"/>
    <w:rsid w:val="000751AB"/>
    <w:rsid w:val="000764B9"/>
    <w:rsid w:val="00081E1E"/>
    <w:rsid w:val="00082B6D"/>
    <w:rsid w:val="00084701"/>
    <w:rsid w:val="0008498E"/>
    <w:rsid w:val="000871C6"/>
    <w:rsid w:val="000925A6"/>
    <w:rsid w:val="000926F8"/>
    <w:rsid w:val="000953A8"/>
    <w:rsid w:val="00096FBF"/>
    <w:rsid w:val="000A05A3"/>
    <w:rsid w:val="000A1AFE"/>
    <w:rsid w:val="000A3775"/>
    <w:rsid w:val="000A5C86"/>
    <w:rsid w:val="000A6C9B"/>
    <w:rsid w:val="000A6DCD"/>
    <w:rsid w:val="000A701E"/>
    <w:rsid w:val="000A74EB"/>
    <w:rsid w:val="000B0961"/>
    <w:rsid w:val="000B2DC2"/>
    <w:rsid w:val="000B3B27"/>
    <w:rsid w:val="000B4020"/>
    <w:rsid w:val="000B4DDF"/>
    <w:rsid w:val="000B684B"/>
    <w:rsid w:val="000B76ED"/>
    <w:rsid w:val="000C0290"/>
    <w:rsid w:val="000C0AE9"/>
    <w:rsid w:val="000C1726"/>
    <w:rsid w:val="000C2288"/>
    <w:rsid w:val="000C4158"/>
    <w:rsid w:val="000C4CAE"/>
    <w:rsid w:val="000C6575"/>
    <w:rsid w:val="000D0828"/>
    <w:rsid w:val="000D0C10"/>
    <w:rsid w:val="000D0DE0"/>
    <w:rsid w:val="000D0F91"/>
    <w:rsid w:val="000D1AC3"/>
    <w:rsid w:val="000D1CBD"/>
    <w:rsid w:val="000D3BEB"/>
    <w:rsid w:val="000D5E3F"/>
    <w:rsid w:val="000D5FF4"/>
    <w:rsid w:val="000D6009"/>
    <w:rsid w:val="000D64E6"/>
    <w:rsid w:val="000D691A"/>
    <w:rsid w:val="000E190E"/>
    <w:rsid w:val="000E4EEF"/>
    <w:rsid w:val="000E5160"/>
    <w:rsid w:val="000F0C3F"/>
    <w:rsid w:val="000F0CE7"/>
    <w:rsid w:val="000F192A"/>
    <w:rsid w:val="000F28B0"/>
    <w:rsid w:val="000F39F7"/>
    <w:rsid w:val="000F3E98"/>
    <w:rsid w:val="000F41C2"/>
    <w:rsid w:val="000F52C8"/>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4497"/>
    <w:rsid w:val="001658E5"/>
    <w:rsid w:val="0016606B"/>
    <w:rsid w:val="001673A6"/>
    <w:rsid w:val="00167CD8"/>
    <w:rsid w:val="00170570"/>
    <w:rsid w:val="001711E3"/>
    <w:rsid w:val="001716C7"/>
    <w:rsid w:val="001724E2"/>
    <w:rsid w:val="00174401"/>
    <w:rsid w:val="001744E0"/>
    <w:rsid w:val="001777C3"/>
    <w:rsid w:val="00185250"/>
    <w:rsid w:val="00191A31"/>
    <w:rsid w:val="00191EAE"/>
    <w:rsid w:val="00193BC5"/>
    <w:rsid w:val="0019451E"/>
    <w:rsid w:val="00194D2E"/>
    <w:rsid w:val="0019588C"/>
    <w:rsid w:val="00196258"/>
    <w:rsid w:val="001A036A"/>
    <w:rsid w:val="001A0B9B"/>
    <w:rsid w:val="001A185D"/>
    <w:rsid w:val="001A38B5"/>
    <w:rsid w:val="001A3F41"/>
    <w:rsid w:val="001A61CA"/>
    <w:rsid w:val="001A6D7B"/>
    <w:rsid w:val="001A773C"/>
    <w:rsid w:val="001A796B"/>
    <w:rsid w:val="001B0C0D"/>
    <w:rsid w:val="001B154F"/>
    <w:rsid w:val="001B2B04"/>
    <w:rsid w:val="001B4296"/>
    <w:rsid w:val="001B476B"/>
    <w:rsid w:val="001B47F4"/>
    <w:rsid w:val="001B5630"/>
    <w:rsid w:val="001B5DC0"/>
    <w:rsid w:val="001B6BEE"/>
    <w:rsid w:val="001B740D"/>
    <w:rsid w:val="001B7413"/>
    <w:rsid w:val="001C0E41"/>
    <w:rsid w:val="001C20B1"/>
    <w:rsid w:val="001C35F0"/>
    <w:rsid w:val="001C4602"/>
    <w:rsid w:val="001C4EAB"/>
    <w:rsid w:val="001C521D"/>
    <w:rsid w:val="001C5378"/>
    <w:rsid w:val="001C5E5F"/>
    <w:rsid w:val="001C6B8E"/>
    <w:rsid w:val="001D0366"/>
    <w:rsid w:val="001D09F3"/>
    <w:rsid w:val="001D2A68"/>
    <w:rsid w:val="001D51B1"/>
    <w:rsid w:val="001D51DE"/>
    <w:rsid w:val="001D5D94"/>
    <w:rsid w:val="001D69B0"/>
    <w:rsid w:val="001D6AD0"/>
    <w:rsid w:val="001E08CD"/>
    <w:rsid w:val="001E0B3B"/>
    <w:rsid w:val="001E1035"/>
    <w:rsid w:val="001E3047"/>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2777B"/>
    <w:rsid w:val="00231452"/>
    <w:rsid w:val="002319CC"/>
    <w:rsid w:val="00231E83"/>
    <w:rsid w:val="00232884"/>
    <w:rsid w:val="00233CBB"/>
    <w:rsid w:val="00237053"/>
    <w:rsid w:val="00237E68"/>
    <w:rsid w:val="00240322"/>
    <w:rsid w:val="002411CA"/>
    <w:rsid w:val="00242153"/>
    <w:rsid w:val="002424FF"/>
    <w:rsid w:val="002429A4"/>
    <w:rsid w:val="0024345A"/>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6464"/>
    <w:rsid w:val="0026701D"/>
    <w:rsid w:val="00270C8D"/>
    <w:rsid w:val="0027317C"/>
    <w:rsid w:val="00273374"/>
    <w:rsid w:val="002738DD"/>
    <w:rsid w:val="002755E5"/>
    <w:rsid w:val="002757D7"/>
    <w:rsid w:val="002762D4"/>
    <w:rsid w:val="002805AB"/>
    <w:rsid w:val="00280CAF"/>
    <w:rsid w:val="00281AB3"/>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B0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6638"/>
    <w:rsid w:val="0031667F"/>
    <w:rsid w:val="00317012"/>
    <w:rsid w:val="00320385"/>
    <w:rsid w:val="003211EA"/>
    <w:rsid w:val="003214D3"/>
    <w:rsid w:val="00321C5B"/>
    <w:rsid w:val="00322CBA"/>
    <w:rsid w:val="003243B7"/>
    <w:rsid w:val="00324AC5"/>
    <w:rsid w:val="003257AA"/>
    <w:rsid w:val="0032583E"/>
    <w:rsid w:val="00325F3A"/>
    <w:rsid w:val="00326E76"/>
    <w:rsid w:val="00331371"/>
    <w:rsid w:val="00331A0C"/>
    <w:rsid w:val="00331A3B"/>
    <w:rsid w:val="00332375"/>
    <w:rsid w:val="00332F3A"/>
    <w:rsid w:val="00334AE0"/>
    <w:rsid w:val="00336723"/>
    <w:rsid w:val="003369D0"/>
    <w:rsid w:val="00337360"/>
    <w:rsid w:val="00337CA8"/>
    <w:rsid w:val="003424CA"/>
    <w:rsid w:val="003443E5"/>
    <w:rsid w:val="00345609"/>
    <w:rsid w:val="00347B2B"/>
    <w:rsid w:val="003512C8"/>
    <w:rsid w:val="00352129"/>
    <w:rsid w:val="00353476"/>
    <w:rsid w:val="00357DDA"/>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DAE"/>
    <w:rsid w:val="003905D9"/>
    <w:rsid w:val="00390CE6"/>
    <w:rsid w:val="00392DEB"/>
    <w:rsid w:val="003938C7"/>
    <w:rsid w:val="00394D66"/>
    <w:rsid w:val="00394EBA"/>
    <w:rsid w:val="003962BE"/>
    <w:rsid w:val="00397A92"/>
    <w:rsid w:val="00397FEA"/>
    <w:rsid w:val="003A04BA"/>
    <w:rsid w:val="003A0651"/>
    <w:rsid w:val="003A0D57"/>
    <w:rsid w:val="003A1861"/>
    <w:rsid w:val="003A2925"/>
    <w:rsid w:val="003A560B"/>
    <w:rsid w:val="003A581E"/>
    <w:rsid w:val="003B04B0"/>
    <w:rsid w:val="003B10AC"/>
    <w:rsid w:val="003B18C2"/>
    <w:rsid w:val="003B5F5B"/>
    <w:rsid w:val="003B7F24"/>
    <w:rsid w:val="003C0ECD"/>
    <w:rsid w:val="003C1903"/>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470"/>
    <w:rsid w:val="003E55EA"/>
    <w:rsid w:val="003F052E"/>
    <w:rsid w:val="003F2B23"/>
    <w:rsid w:val="003F2B86"/>
    <w:rsid w:val="003F3A97"/>
    <w:rsid w:val="003F442C"/>
    <w:rsid w:val="003F6F46"/>
    <w:rsid w:val="003F7285"/>
    <w:rsid w:val="003F7A6F"/>
    <w:rsid w:val="0040189B"/>
    <w:rsid w:val="004033EB"/>
    <w:rsid w:val="004035AA"/>
    <w:rsid w:val="00403694"/>
    <w:rsid w:val="0040633F"/>
    <w:rsid w:val="00407098"/>
    <w:rsid w:val="00410BF5"/>
    <w:rsid w:val="004134FF"/>
    <w:rsid w:val="0041408A"/>
    <w:rsid w:val="00414DE8"/>
    <w:rsid w:val="004162D7"/>
    <w:rsid w:val="0041712D"/>
    <w:rsid w:val="0041747F"/>
    <w:rsid w:val="004179CE"/>
    <w:rsid w:val="00417CC0"/>
    <w:rsid w:val="00421A7C"/>
    <w:rsid w:val="0042366A"/>
    <w:rsid w:val="0043085A"/>
    <w:rsid w:val="004311E8"/>
    <w:rsid w:val="00432FED"/>
    <w:rsid w:val="004371B0"/>
    <w:rsid w:val="004372CB"/>
    <w:rsid w:val="00440747"/>
    <w:rsid w:val="0044149B"/>
    <w:rsid w:val="004436CD"/>
    <w:rsid w:val="00443E71"/>
    <w:rsid w:val="00447E33"/>
    <w:rsid w:val="00450EF0"/>
    <w:rsid w:val="004517E6"/>
    <w:rsid w:val="00452A03"/>
    <w:rsid w:val="00452AB8"/>
    <w:rsid w:val="00452B03"/>
    <w:rsid w:val="00455DDD"/>
    <w:rsid w:val="00456D14"/>
    <w:rsid w:val="00460253"/>
    <w:rsid w:val="0046097F"/>
    <w:rsid w:val="00461B1E"/>
    <w:rsid w:val="004628B1"/>
    <w:rsid w:val="004633C9"/>
    <w:rsid w:val="00463689"/>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80453"/>
    <w:rsid w:val="004825CC"/>
    <w:rsid w:val="00482BE7"/>
    <w:rsid w:val="0048542A"/>
    <w:rsid w:val="0048588D"/>
    <w:rsid w:val="004860F2"/>
    <w:rsid w:val="004861B1"/>
    <w:rsid w:val="004931AF"/>
    <w:rsid w:val="00494132"/>
    <w:rsid w:val="00494CB6"/>
    <w:rsid w:val="00495972"/>
    <w:rsid w:val="00497A3E"/>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A25"/>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1BE1"/>
    <w:rsid w:val="0054390F"/>
    <w:rsid w:val="00544ADC"/>
    <w:rsid w:val="00545501"/>
    <w:rsid w:val="00545528"/>
    <w:rsid w:val="005456F0"/>
    <w:rsid w:val="00545C59"/>
    <w:rsid w:val="005465EC"/>
    <w:rsid w:val="005467A4"/>
    <w:rsid w:val="0054749E"/>
    <w:rsid w:val="0055131A"/>
    <w:rsid w:val="00551C7D"/>
    <w:rsid w:val="00552923"/>
    <w:rsid w:val="00553B72"/>
    <w:rsid w:val="005546F6"/>
    <w:rsid w:val="005553C2"/>
    <w:rsid w:val="005565EB"/>
    <w:rsid w:val="00557337"/>
    <w:rsid w:val="005600A5"/>
    <w:rsid w:val="0056077F"/>
    <w:rsid w:val="00560BEC"/>
    <w:rsid w:val="005613E9"/>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419F"/>
    <w:rsid w:val="00574271"/>
    <w:rsid w:val="005743AE"/>
    <w:rsid w:val="0057482F"/>
    <w:rsid w:val="0057640A"/>
    <w:rsid w:val="00577441"/>
    <w:rsid w:val="005827D4"/>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409D"/>
    <w:rsid w:val="005A5E4D"/>
    <w:rsid w:val="005A6621"/>
    <w:rsid w:val="005A6E3F"/>
    <w:rsid w:val="005A7226"/>
    <w:rsid w:val="005A739B"/>
    <w:rsid w:val="005B0366"/>
    <w:rsid w:val="005B08C5"/>
    <w:rsid w:val="005B09BE"/>
    <w:rsid w:val="005B11D2"/>
    <w:rsid w:val="005B1229"/>
    <w:rsid w:val="005B3B47"/>
    <w:rsid w:val="005B3DD6"/>
    <w:rsid w:val="005B42EC"/>
    <w:rsid w:val="005C008C"/>
    <w:rsid w:val="005C3499"/>
    <w:rsid w:val="005C5E34"/>
    <w:rsid w:val="005C6192"/>
    <w:rsid w:val="005C66B7"/>
    <w:rsid w:val="005D1862"/>
    <w:rsid w:val="005D224A"/>
    <w:rsid w:val="005D3272"/>
    <w:rsid w:val="005D4A37"/>
    <w:rsid w:val="005D4B7C"/>
    <w:rsid w:val="005D53FF"/>
    <w:rsid w:val="005D6F8A"/>
    <w:rsid w:val="005E1ACA"/>
    <w:rsid w:val="005E2318"/>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848"/>
    <w:rsid w:val="00612E74"/>
    <w:rsid w:val="00616C9F"/>
    <w:rsid w:val="00620239"/>
    <w:rsid w:val="00621B03"/>
    <w:rsid w:val="00622490"/>
    <w:rsid w:val="00622951"/>
    <w:rsid w:val="00623EC9"/>
    <w:rsid w:val="00624C09"/>
    <w:rsid w:val="006265C4"/>
    <w:rsid w:val="00626E10"/>
    <w:rsid w:val="00630A5A"/>
    <w:rsid w:val="00630D71"/>
    <w:rsid w:val="006312D0"/>
    <w:rsid w:val="00634897"/>
    <w:rsid w:val="00635513"/>
    <w:rsid w:val="00637B49"/>
    <w:rsid w:val="006401AD"/>
    <w:rsid w:val="006416B6"/>
    <w:rsid w:val="006466F5"/>
    <w:rsid w:val="0064700B"/>
    <w:rsid w:val="00647311"/>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51A"/>
    <w:rsid w:val="00675AC5"/>
    <w:rsid w:val="00676274"/>
    <w:rsid w:val="006762ED"/>
    <w:rsid w:val="00676954"/>
    <w:rsid w:val="00676AA8"/>
    <w:rsid w:val="00676DD9"/>
    <w:rsid w:val="00677615"/>
    <w:rsid w:val="00680824"/>
    <w:rsid w:val="006818DD"/>
    <w:rsid w:val="00682800"/>
    <w:rsid w:val="00682AD4"/>
    <w:rsid w:val="00683E3D"/>
    <w:rsid w:val="00687518"/>
    <w:rsid w:val="00690680"/>
    <w:rsid w:val="00690A4A"/>
    <w:rsid w:val="00691565"/>
    <w:rsid w:val="0069280C"/>
    <w:rsid w:val="00693895"/>
    <w:rsid w:val="0069476A"/>
    <w:rsid w:val="00694D4C"/>
    <w:rsid w:val="006964BD"/>
    <w:rsid w:val="00696BE1"/>
    <w:rsid w:val="006A1263"/>
    <w:rsid w:val="006A22EE"/>
    <w:rsid w:val="006A253C"/>
    <w:rsid w:val="006B1B21"/>
    <w:rsid w:val="006B1C56"/>
    <w:rsid w:val="006B3C04"/>
    <w:rsid w:val="006B7237"/>
    <w:rsid w:val="006C1FAE"/>
    <w:rsid w:val="006C234B"/>
    <w:rsid w:val="006C25DE"/>
    <w:rsid w:val="006C3A4E"/>
    <w:rsid w:val="006C4CCA"/>
    <w:rsid w:val="006C6DF7"/>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E7A22"/>
    <w:rsid w:val="006F229F"/>
    <w:rsid w:val="006F4D3D"/>
    <w:rsid w:val="006F6329"/>
    <w:rsid w:val="006F6B4B"/>
    <w:rsid w:val="006F7C12"/>
    <w:rsid w:val="00700866"/>
    <w:rsid w:val="00700B48"/>
    <w:rsid w:val="00701D52"/>
    <w:rsid w:val="00701DC0"/>
    <w:rsid w:val="00702A44"/>
    <w:rsid w:val="00703BFC"/>
    <w:rsid w:val="00703E91"/>
    <w:rsid w:val="00704658"/>
    <w:rsid w:val="007059F8"/>
    <w:rsid w:val="0070622B"/>
    <w:rsid w:val="00706551"/>
    <w:rsid w:val="00706E43"/>
    <w:rsid w:val="0070750F"/>
    <w:rsid w:val="007106E4"/>
    <w:rsid w:val="00710FE2"/>
    <w:rsid w:val="00712751"/>
    <w:rsid w:val="00712FBA"/>
    <w:rsid w:val="0071338F"/>
    <w:rsid w:val="00713F4A"/>
    <w:rsid w:val="00714433"/>
    <w:rsid w:val="007166B2"/>
    <w:rsid w:val="007167CE"/>
    <w:rsid w:val="00721101"/>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10C3"/>
    <w:rsid w:val="00741D45"/>
    <w:rsid w:val="00743A8B"/>
    <w:rsid w:val="00743CF2"/>
    <w:rsid w:val="00744154"/>
    <w:rsid w:val="00744566"/>
    <w:rsid w:val="0074665C"/>
    <w:rsid w:val="00747AA1"/>
    <w:rsid w:val="00751E54"/>
    <w:rsid w:val="00752490"/>
    <w:rsid w:val="00756AC8"/>
    <w:rsid w:val="00756ED9"/>
    <w:rsid w:val="007573B3"/>
    <w:rsid w:val="007619AD"/>
    <w:rsid w:val="00766026"/>
    <w:rsid w:val="007707E0"/>
    <w:rsid w:val="007710A1"/>
    <w:rsid w:val="007713C9"/>
    <w:rsid w:val="00771ADC"/>
    <w:rsid w:val="0077582C"/>
    <w:rsid w:val="007766B8"/>
    <w:rsid w:val="007768DD"/>
    <w:rsid w:val="007769A5"/>
    <w:rsid w:val="007777E7"/>
    <w:rsid w:val="00777DE1"/>
    <w:rsid w:val="00783BF0"/>
    <w:rsid w:val="00785237"/>
    <w:rsid w:val="00790ACF"/>
    <w:rsid w:val="00791D66"/>
    <w:rsid w:val="0079202C"/>
    <w:rsid w:val="007930F2"/>
    <w:rsid w:val="00796CD9"/>
    <w:rsid w:val="00797279"/>
    <w:rsid w:val="007A0810"/>
    <w:rsid w:val="007A09F7"/>
    <w:rsid w:val="007A29C6"/>
    <w:rsid w:val="007A351E"/>
    <w:rsid w:val="007A3AC6"/>
    <w:rsid w:val="007A56E7"/>
    <w:rsid w:val="007A64E7"/>
    <w:rsid w:val="007A6D42"/>
    <w:rsid w:val="007A6FE3"/>
    <w:rsid w:val="007A7A3E"/>
    <w:rsid w:val="007B2BF5"/>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373F"/>
    <w:rsid w:val="007E5AF5"/>
    <w:rsid w:val="007E5E55"/>
    <w:rsid w:val="007E6B7B"/>
    <w:rsid w:val="007F0DEE"/>
    <w:rsid w:val="007F184E"/>
    <w:rsid w:val="007F18F0"/>
    <w:rsid w:val="007F369F"/>
    <w:rsid w:val="007F3AF9"/>
    <w:rsid w:val="007F59C1"/>
    <w:rsid w:val="007F5C75"/>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2B51"/>
    <w:rsid w:val="00845803"/>
    <w:rsid w:val="008504E1"/>
    <w:rsid w:val="00850754"/>
    <w:rsid w:val="00850BA5"/>
    <w:rsid w:val="0085131B"/>
    <w:rsid w:val="0085162F"/>
    <w:rsid w:val="00851DE8"/>
    <w:rsid w:val="008528B5"/>
    <w:rsid w:val="00852DA6"/>
    <w:rsid w:val="0085472D"/>
    <w:rsid w:val="00854E0D"/>
    <w:rsid w:val="00857202"/>
    <w:rsid w:val="00860212"/>
    <w:rsid w:val="00860274"/>
    <w:rsid w:val="00860B93"/>
    <w:rsid w:val="00861A06"/>
    <w:rsid w:val="00862187"/>
    <w:rsid w:val="00863269"/>
    <w:rsid w:val="008648F1"/>
    <w:rsid w:val="00864D2C"/>
    <w:rsid w:val="00865472"/>
    <w:rsid w:val="00866194"/>
    <w:rsid w:val="00866514"/>
    <w:rsid w:val="00867F89"/>
    <w:rsid w:val="00871D15"/>
    <w:rsid w:val="00871D5E"/>
    <w:rsid w:val="008720A1"/>
    <w:rsid w:val="008726B7"/>
    <w:rsid w:val="00872FA0"/>
    <w:rsid w:val="00873569"/>
    <w:rsid w:val="00873E49"/>
    <w:rsid w:val="00874A77"/>
    <w:rsid w:val="0087709F"/>
    <w:rsid w:val="00877733"/>
    <w:rsid w:val="00877A42"/>
    <w:rsid w:val="0088113B"/>
    <w:rsid w:val="0088132C"/>
    <w:rsid w:val="00881459"/>
    <w:rsid w:val="00883802"/>
    <w:rsid w:val="0088458C"/>
    <w:rsid w:val="0088493A"/>
    <w:rsid w:val="008857EC"/>
    <w:rsid w:val="00890E9B"/>
    <w:rsid w:val="00895CE1"/>
    <w:rsid w:val="008A186E"/>
    <w:rsid w:val="008A1C25"/>
    <w:rsid w:val="008A4DA1"/>
    <w:rsid w:val="008A6381"/>
    <w:rsid w:val="008A7433"/>
    <w:rsid w:val="008A7C85"/>
    <w:rsid w:val="008B1E95"/>
    <w:rsid w:val="008B2024"/>
    <w:rsid w:val="008B51A8"/>
    <w:rsid w:val="008C08AA"/>
    <w:rsid w:val="008C252D"/>
    <w:rsid w:val="008C2D9C"/>
    <w:rsid w:val="008C3817"/>
    <w:rsid w:val="008C3A05"/>
    <w:rsid w:val="008C4919"/>
    <w:rsid w:val="008C50EE"/>
    <w:rsid w:val="008C5339"/>
    <w:rsid w:val="008C5619"/>
    <w:rsid w:val="008C7E68"/>
    <w:rsid w:val="008D188D"/>
    <w:rsid w:val="008D1E58"/>
    <w:rsid w:val="008D41E4"/>
    <w:rsid w:val="008D7489"/>
    <w:rsid w:val="008D7764"/>
    <w:rsid w:val="008E31B3"/>
    <w:rsid w:val="008E3637"/>
    <w:rsid w:val="008E65D0"/>
    <w:rsid w:val="008E6A87"/>
    <w:rsid w:val="008E72B8"/>
    <w:rsid w:val="008F00D4"/>
    <w:rsid w:val="008F0B7E"/>
    <w:rsid w:val="008F155B"/>
    <w:rsid w:val="008F28FB"/>
    <w:rsid w:val="008F4990"/>
    <w:rsid w:val="008F4C3B"/>
    <w:rsid w:val="008F54A8"/>
    <w:rsid w:val="008F5E33"/>
    <w:rsid w:val="008F7053"/>
    <w:rsid w:val="0090268A"/>
    <w:rsid w:val="00902D18"/>
    <w:rsid w:val="00907AAA"/>
    <w:rsid w:val="0091145D"/>
    <w:rsid w:val="00911DDD"/>
    <w:rsid w:val="009130F5"/>
    <w:rsid w:val="00913711"/>
    <w:rsid w:val="00915A76"/>
    <w:rsid w:val="00917F70"/>
    <w:rsid w:val="0092101F"/>
    <w:rsid w:val="00922542"/>
    <w:rsid w:val="00922E29"/>
    <w:rsid w:val="009237F8"/>
    <w:rsid w:val="009241B2"/>
    <w:rsid w:val="0092580A"/>
    <w:rsid w:val="00926487"/>
    <w:rsid w:val="00927511"/>
    <w:rsid w:val="009277A1"/>
    <w:rsid w:val="009278D6"/>
    <w:rsid w:val="0093407C"/>
    <w:rsid w:val="00934161"/>
    <w:rsid w:val="0093513B"/>
    <w:rsid w:val="009353CB"/>
    <w:rsid w:val="0093547B"/>
    <w:rsid w:val="009354AC"/>
    <w:rsid w:val="00936DEC"/>
    <w:rsid w:val="009378CF"/>
    <w:rsid w:val="00940184"/>
    <w:rsid w:val="00940546"/>
    <w:rsid w:val="00943AF8"/>
    <w:rsid w:val="00943DDA"/>
    <w:rsid w:val="00943F9F"/>
    <w:rsid w:val="0094450B"/>
    <w:rsid w:val="009445AB"/>
    <w:rsid w:val="009461C0"/>
    <w:rsid w:val="00946F34"/>
    <w:rsid w:val="00947312"/>
    <w:rsid w:val="00954779"/>
    <w:rsid w:val="0095635A"/>
    <w:rsid w:val="0096076A"/>
    <w:rsid w:val="00961136"/>
    <w:rsid w:val="00964B9E"/>
    <w:rsid w:val="00966384"/>
    <w:rsid w:val="009731CA"/>
    <w:rsid w:val="00973631"/>
    <w:rsid w:val="00973FAB"/>
    <w:rsid w:val="00974D68"/>
    <w:rsid w:val="0097589C"/>
    <w:rsid w:val="00975CA7"/>
    <w:rsid w:val="0098185E"/>
    <w:rsid w:val="00982C24"/>
    <w:rsid w:val="00985659"/>
    <w:rsid w:val="00985D66"/>
    <w:rsid w:val="00990AD3"/>
    <w:rsid w:val="00991459"/>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24A"/>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5EE"/>
    <w:rsid w:val="009D01B2"/>
    <w:rsid w:val="009D0598"/>
    <w:rsid w:val="009D0A20"/>
    <w:rsid w:val="009D0FF4"/>
    <w:rsid w:val="009D1CC2"/>
    <w:rsid w:val="009D1DE8"/>
    <w:rsid w:val="009D1FC8"/>
    <w:rsid w:val="009D357A"/>
    <w:rsid w:val="009D3C6F"/>
    <w:rsid w:val="009D5741"/>
    <w:rsid w:val="009E0284"/>
    <w:rsid w:val="009E0C81"/>
    <w:rsid w:val="009E2563"/>
    <w:rsid w:val="009E29B3"/>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1DE0"/>
    <w:rsid w:val="00A231DC"/>
    <w:rsid w:val="00A24385"/>
    <w:rsid w:val="00A26281"/>
    <w:rsid w:val="00A275AC"/>
    <w:rsid w:val="00A2796E"/>
    <w:rsid w:val="00A27CFA"/>
    <w:rsid w:val="00A30657"/>
    <w:rsid w:val="00A314A2"/>
    <w:rsid w:val="00A3266E"/>
    <w:rsid w:val="00A32967"/>
    <w:rsid w:val="00A335A8"/>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544"/>
    <w:rsid w:val="00A775C0"/>
    <w:rsid w:val="00A8267B"/>
    <w:rsid w:val="00A846CC"/>
    <w:rsid w:val="00A85644"/>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37C"/>
    <w:rsid w:val="00AC19DD"/>
    <w:rsid w:val="00AC1E31"/>
    <w:rsid w:val="00AC1E5C"/>
    <w:rsid w:val="00AC4825"/>
    <w:rsid w:val="00AC5D00"/>
    <w:rsid w:val="00AC5D50"/>
    <w:rsid w:val="00AC7036"/>
    <w:rsid w:val="00AC79B8"/>
    <w:rsid w:val="00AD0668"/>
    <w:rsid w:val="00AD1BCE"/>
    <w:rsid w:val="00AD3508"/>
    <w:rsid w:val="00AD45D5"/>
    <w:rsid w:val="00AD540E"/>
    <w:rsid w:val="00AD5581"/>
    <w:rsid w:val="00AD5E64"/>
    <w:rsid w:val="00AD61B0"/>
    <w:rsid w:val="00AD64B0"/>
    <w:rsid w:val="00AD66B7"/>
    <w:rsid w:val="00AD6716"/>
    <w:rsid w:val="00AD773F"/>
    <w:rsid w:val="00AD7F29"/>
    <w:rsid w:val="00AE05A1"/>
    <w:rsid w:val="00AE130C"/>
    <w:rsid w:val="00AE243A"/>
    <w:rsid w:val="00AE343D"/>
    <w:rsid w:val="00AE4745"/>
    <w:rsid w:val="00AE6A2B"/>
    <w:rsid w:val="00AE6B15"/>
    <w:rsid w:val="00AF53A0"/>
    <w:rsid w:val="00AF5441"/>
    <w:rsid w:val="00AF5CEC"/>
    <w:rsid w:val="00AF6417"/>
    <w:rsid w:val="00AF721B"/>
    <w:rsid w:val="00AF726E"/>
    <w:rsid w:val="00B00250"/>
    <w:rsid w:val="00B00974"/>
    <w:rsid w:val="00B013B6"/>
    <w:rsid w:val="00B039FE"/>
    <w:rsid w:val="00B0470B"/>
    <w:rsid w:val="00B05875"/>
    <w:rsid w:val="00B063D8"/>
    <w:rsid w:val="00B07CAE"/>
    <w:rsid w:val="00B11B6B"/>
    <w:rsid w:val="00B12189"/>
    <w:rsid w:val="00B15EFE"/>
    <w:rsid w:val="00B225D5"/>
    <w:rsid w:val="00B231AF"/>
    <w:rsid w:val="00B26AC0"/>
    <w:rsid w:val="00B27873"/>
    <w:rsid w:val="00B27D84"/>
    <w:rsid w:val="00B30072"/>
    <w:rsid w:val="00B30E28"/>
    <w:rsid w:val="00B313FC"/>
    <w:rsid w:val="00B31FD4"/>
    <w:rsid w:val="00B3333C"/>
    <w:rsid w:val="00B342D4"/>
    <w:rsid w:val="00B35B12"/>
    <w:rsid w:val="00B37D66"/>
    <w:rsid w:val="00B40B35"/>
    <w:rsid w:val="00B40E8C"/>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5C0A"/>
    <w:rsid w:val="00B678E7"/>
    <w:rsid w:val="00B67B35"/>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2B9"/>
    <w:rsid w:val="00B97951"/>
    <w:rsid w:val="00BA1C65"/>
    <w:rsid w:val="00BA34F2"/>
    <w:rsid w:val="00BA3D0D"/>
    <w:rsid w:val="00BA6243"/>
    <w:rsid w:val="00BB07D6"/>
    <w:rsid w:val="00BB0A55"/>
    <w:rsid w:val="00BB1022"/>
    <w:rsid w:val="00BB103D"/>
    <w:rsid w:val="00BB11EF"/>
    <w:rsid w:val="00BB1C34"/>
    <w:rsid w:val="00BB407E"/>
    <w:rsid w:val="00BB4377"/>
    <w:rsid w:val="00BB50D9"/>
    <w:rsid w:val="00BB5976"/>
    <w:rsid w:val="00BB77ED"/>
    <w:rsid w:val="00BC48DA"/>
    <w:rsid w:val="00BC5A31"/>
    <w:rsid w:val="00BC679B"/>
    <w:rsid w:val="00BC74F7"/>
    <w:rsid w:val="00BC77C6"/>
    <w:rsid w:val="00BD317E"/>
    <w:rsid w:val="00BD4AE2"/>
    <w:rsid w:val="00BD6E7C"/>
    <w:rsid w:val="00BE0864"/>
    <w:rsid w:val="00BE0C69"/>
    <w:rsid w:val="00BE17A4"/>
    <w:rsid w:val="00BE2473"/>
    <w:rsid w:val="00BE3AC3"/>
    <w:rsid w:val="00BE43FB"/>
    <w:rsid w:val="00BE6E76"/>
    <w:rsid w:val="00BF046E"/>
    <w:rsid w:val="00BF3A23"/>
    <w:rsid w:val="00BF3EF6"/>
    <w:rsid w:val="00BF4D75"/>
    <w:rsid w:val="00BF6B69"/>
    <w:rsid w:val="00C00C31"/>
    <w:rsid w:val="00C016BC"/>
    <w:rsid w:val="00C01A8D"/>
    <w:rsid w:val="00C029C7"/>
    <w:rsid w:val="00C06F3C"/>
    <w:rsid w:val="00C07333"/>
    <w:rsid w:val="00C1083C"/>
    <w:rsid w:val="00C11563"/>
    <w:rsid w:val="00C11A22"/>
    <w:rsid w:val="00C13090"/>
    <w:rsid w:val="00C130AB"/>
    <w:rsid w:val="00C16BE9"/>
    <w:rsid w:val="00C16FC2"/>
    <w:rsid w:val="00C171E3"/>
    <w:rsid w:val="00C17214"/>
    <w:rsid w:val="00C175F1"/>
    <w:rsid w:val="00C201DC"/>
    <w:rsid w:val="00C22030"/>
    <w:rsid w:val="00C2469A"/>
    <w:rsid w:val="00C253E9"/>
    <w:rsid w:val="00C2659C"/>
    <w:rsid w:val="00C27F82"/>
    <w:rsid w:val="00C30E49"/>
    <w:rsid w:val="00C312B8"/>
    <w:rsid w:val="00C312BA"/>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2D5C"/>
    <w:rsid w:val="00C654E5"/>
    <w:rsid w:val="00C66FE1"/>
    <w:rsid w:val="00C70DCA"/>
    <w:rsid w:val="00C713B7"/>
    <w:rsid w:val="00C7440B"/>
    <w:rsid w:val="00C74DBE"/>
    <w:rsid w:val="00C74F07"/>
    <w:rsid w:val="00C77E55"/>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057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C696A"/>
    <w:rsid w:val="00CD0759"/>
    <w:rsid w:val="00CD22CC"/>
    <w:rsid w:val="00CD3D95"/>
    <w:rsid w:val="00CD65C3"/>
    <w:rsid w:val="00CD697F"/>
    <w:rsid w:val="00CD6F44"/>
    <w:rsid w:val="00CD71C6"/>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145F"/>
    <w:rsid w:val="00D42A57"/>
    <w:rsid w:val="00D43CA5"/>
    <w:rsid w:val="00D45154"/>
    <w:rsid w:val="00D45D06"/>
    <w:rsid w:val="00D4654A"/>
    <w:rsid w:val="00D47A3B"/>
    <w:rsid w:val="00D5131F"/>
    <w:rsid w:val="00D524C5"/>
    <w:rsid w:val="00D537F6"/>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4C2C"/>
    <w:rsid w:val="00DB5A9C"/>
    <w:rsid w:val="00DB68C7"/>
    <w:rsid w:val="00DB6D31"/>
    <w:rsid w:val="00DB7025"/>
    <w:rsid w:val="00DB7F0B"/>
    <w:rsid w:val="00DC1DB0"/>
    <w:rsid w:val="00DC3AE4"/>
    <w:rsid w:val="00DC3C77"/>
    <w:rsid w:val="00DC4F55"/>
    <w:rsid w:val="00DC6AB6"/>
    <w:rsid w:val="00DC7B6B"/>
    <w:rsid w:val="00DD07B6"/>
    <w:rsid w:val="00DD2481"/>
    <w:rsid w:val="00DD2509"/>
    <w:rsid w:val="00DD3F08"/>
    <w:rsid w:val="00DD4D98"/>
    <w:rsid w:val="00DD4FEA"/>
    <w:rsid w:val="00DD5171"/>
    <w:rsid w:val="00DD5C2B"/>
    <w:rsid w:val="00DD767C"/>
    <w:rsid w:val="00DE0B0C"/>
    <w:rsid w:val="00DE1A17"/>
    <w:rsid w:val="00DE342F"/>
    <w:rsid w:val="00DE399C"/>
    <w:rsid w:val="00DE3D5C"/>
    <w:rsid w:val="00DE44C8"/>
    <w:rsid w:val="00DE5A0A"/>
    <w:rsid w:val="00DE64BD"/>
    <w:rsid w:val="00DF0B78"/>
    <w:rsid w:val="00DF1B6F"/>
    <w:rsid w:val="00DF27E8"/>
    <w:rsid w:val="00DF2D7B"/>
    <w:rsid w:val="00DF3645"/>
    <w:rsid w:val="00DF373A"/>
    <w:rsid w:val="00DF3E1D"/>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6B7E"/>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C6E"/>
    <w:rsid w:val="00E65453"/>
    <w:rsid w:val="00E65791"/>
    <w:rsid w:val="00E672CC"/>
    <w:rsid w:val="00E67E9E"/>
    <w:rsid w:val="00E73A05"/>
    <w:rsid w:val="00E752B0"/>
    <w:rsid w:val="00E757AA"/>
    <w:rsid w:val="00E77F74"/>
    <w:rsid w:val="00E814FF"/>
    <w:rsid w:val="00E81BEE"/>
    <w:rsid w:val="00E83B6B"/>
    <w:rsid w:val="00E8698A"/>
    <w:rsid w:val="00E903F8"/>
    <w:rsid w:val="00E92D0C"/>
    <w:rsid w:val="00E930B3"/>
    <w:rsid w:val="00E93265"/>
    <w:rsid w:val="00E9346E"/>
    <w:rsid w:val="00E93A1D"/>
    <w:rsid w:val="00E93B70"/>
    <w:rsid w:val="00E97E3D"/>
    <w:rsid w:val="00EA0424"/>
    <w:rsid w:val="00EA322C"/>
    <w:rsid w:val="00EA5BFA"/>
    <w:rsid w:val="00EA6A59"/>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81B"/>
    <w:rsid w:val="00EC4C44"/>
    <w:rsid w:val="00EC52D9"/>
    <w:rsid w:val="00EC54FD"/>
    <w:rsid w:val="00EC6079"/>
    <w:rsid w:val="00ED1D41"/>
    <w:rsid w:val="00ED25EB"/>
    <w:rsid w:val="00ED3010"/>
    <w:rsid w:val="00ED4853"/>
    <w:rsid w:val="00ED5152"/>
    <w:rsid w:val="00ED521F"/>
    <w:rsid w:val="00ED5B28"/>
    <w:rsid w:val="00ED772C"/>
    <w:rsid w:val="00EE0250"/>
    <w:rsid w:val="00EE03CA"/>
    <w:rsid w:val="00EE0FE8"/>
    <w:rsid w:val="00EE3C6F"/>
    <w:rsid w:val="00EE4DE3"/>
    <w:rsid w:val="00EE654C"/>
    <w:rsid w:val="00EE6E75"/>
    <w:rsid w:val="00EE6EC3"/>
    <w:rsid w:val="00EF04C8"/>
    <w:rsid w:val="00EF0EDA"/>
    <w:rsid w:val="00EF2538"/>
    <w:rsid w:val="00EF3BBA"/>
    <w:rsid w:val="00EF4175"/>
    <w:rsid w:val="00EF4523"/>
    <w:rsid w:val="00EF5502"/>
    <w:rsid w:val="00EF6201"/>
    <w:rsid w:val="00EF6ADF"/>
    <w:rsid w:val="00EF6BA7"/>
    <w:rsid w:val="00EF6C68"/>
    <w:rsid w:val="00EF6EA9"/>
    <w:rsid w:val="00EF78CF"/>
    <w:rsid w:val="00F01438"/>
    <w:rsid w:val="00F03450"/>
    <w:rsid w:val="00F0476A"/>
    <w:rsid w:val="00F053BE"/>
    <w:rsid w:val="00F0598C"/>
    <w:rsid w:val="00F072C3"/>
    <w:rsid w:val="00F073CA"/>
    <w:rsid w:val="00F078C2"/>
    <w:rsid w:val="00F07EE2"/>
    <w:rsid w:val="00F118B8"/>
    <w:rsid w:val="00F12068"/>
    <w:rsid w:val="00F125DB"/>
    <w:rsid w:val="00F128E8"/>
    <w:rsid w:val="00F13FBC"/>
    <w:rsid w:val="00F14F61"/>
    <w:rsid w:val="00F15A6E"/>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577"/>
    <w:rsid w:val="00F55A0C"/>
    <w:rsid w:val="00F61722"/>
    <w:rsid w:val="00F61CF1"/>
    <w:rsid w:val="00F63417"/>
    <w:rsid w:val="00F646E7"/>
    <w:rsid w:val="00F64C44"/>
    <w:rsid w:val="00F66698"/>
    <w:rsid w:val="00F67B3B"/>
    <w:rsid w:val="00F71089"/>
    <w:rsid w:val="00F712B7"/>
    <w:rsid w:val="00F714F9"/>
    <w:rsid w:val="00F71B19"/>
    <w:rsid w:val="00F71D11"/>
    <w:rsid w:val="00F73941"/>
    <w:rsid w:val="00F74C9E"/>
    <w:rsid w:val="00F75183"/>
    <w:rsid w:val="00F752BB"/>
    <w:rsid w:val="00F75354"/>
    <w:rsid w:val="00F770D8"/>
    <w:rsid w:val="00F774D2"/>
    <w:rsid w:val="00F80055"/>
    <w:rsid w:val="00F80E05"/>
    <w:rsid w:val="00F8191B"/>
    <w:rsid w:val="00F81AB8"/>
    <w:rsid w:val="00F82C15"/>
    <w:rsid w:val="00F86475"/>
    <w:rsid w:val="00F87C6D"/>
    <w:rsid w:val="00F9108A"/>
    <w:rsid w:val="00F925C0"/>
    <w:rsid w:val="00F94149"/>
    <w:rsid w:val="00F941CA"/>
    <w:rsid w:val="00F95A92"/>
    <w:rsid w:val="00F966FE"/>
    <w:rsid w:val="00FA21D4"/>
    <w:rsid w:val="00FA5397"/>
    <w:rsid w:val="00FA62AA"/>
    <w:rsid w:val="00FA7221"/>
    <w:rsid w:val="00FA7249"/>
    <w:rsid w:val="00FA7825"/>
    <w:rsid w:val="00FB0700"/>
    <w:rsid w:val="00FB1E87"/>
    <w:rsid w:val="00FB26B8"/>
    <w:rsid w:val="00FB455E"/>
    <w:rsid w:val="00FB4657"/>
    <w:rsid w:val="00FC00BD"/>
    <w:rsid w:val="00FC1BE5"/>
    <w:rsid w:val="00FC23CE"/>
    <w:rsid w:val="00FC2D08"/>
    <w:rsid w:val="00FC434E"/>
    <w:rsid w:val="00FC5745"/>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3795748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466318402">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36794454">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425614013">
      <w:bodyDiv w:val="1"/>
      <w:marLeft w:val="0"/>
      <w:marRight w:val="0"/>
      <w:marTop w:val="0"/>
      <w:marBottom w:val="0"/>
      <w:divBdr>
        <w:top w:val="none" w:sz="0" w:space="0" w:color="auto"/>
        <w:left w:val="none" w:sz="0" w:space="0" w:color="auto"/>
        <w:bottom w:val="none" w:sz="0" w:space="0" w:color="auto"/>
        <w:right w:val="none" w:sz="0" w:space="0" w:color="auto"/>
      </w:divBdr>
    </w:div>
    <w:div w:id="1449620160">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788887582">
      <w:bodyDiv w:val="1"/>
      <w:marLeft w:val="0"/>
      <w:marRight w:val="0"/>
      <w:marTop w:val="0"/>
      <w:marBottom w:val="0"/>
      <w:divBdr>
        <w:top w:val="none" w:sz="0" w:space="0" w:color="auto"/>
        <w:left w:val="none" w:sz="0" w:space="0" w:color="auto"/>
        <w:bottom w:val="none" w:sz="0" w:space="0" w:color="auto"/>
        <w:right w:val="none" w:sz="0" w:space="0" w:color="auto"/>
      </w:divBdr>
    </w:div>
    <w:div w:id="1816099170">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953E8-689A-40F8-BD26-64435981B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14501</Words>
  <Characters>79758</Characters>
  <Application>Microsoft Office Word</Application>
  <DocSecurity>0</DocSecurity>
  <Lines>664</Lines>
  <Paragraphs>188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2015-11-03T18:29:00Z</cp:lastPrinted>
  <dcterms:created xsi:type="dcterms:W3CDTF">2019-04-01T18:28:00Z</dcterms:created>
  <dcterms:modified xsi:type="dcterms:W3CDTF">2019-04-01T18:28:00Z</dcterms:modified>
</cp:coreProperties>
</file>