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ook w:val="04A0" w:firstRow="1" w:lastRow="0" w:firstColumn="1" w:lastColumn="0" w:noHBand="0" w:noVBand="1"/>
      </w:tblPr>
      <w:tblGrid>
        <w:gridCol w:w="10588"/>
        <w:gridCol w:w="1310"/>
      </w:tblGrid>
      <w:tr w:rsidR="00B86931" w:rsidRPr="00507685" w:rsidTr="00824051">
        <w:tc>
          <w:tcPr>
            <w:tcW w:w="5850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4410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445BE1">
        <w:tc>
          <w:tcPr>
            <w:tcW w:w="5850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4410" w:type="dxa"/>
          </w:tcPr>
          <w:p w:rsidR="00B86931" w:rsidRPr="00507685" w:rsidRDefault="00F72804" w:rsidP="004E520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2015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417"/>
        <w:gridCol w:w="1559"/>
      </w:tblGrid>
      <w:tr w:rsidR="004B75C0" w:rsidRPr="002F7548" w:rsidTr="006C458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6C458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Pr="00EB3C03" w:rsidRDefault="00EB3C0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Constitución </w:t>
            </w:r>
            <w:r w:rsidR="004B75C0"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 la República Dominicana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59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6C4582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080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2F7548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474-12, Designación de la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 xml:space="preserve">Decreto 474-12, Designación de la Doctora Margarita Cedeño de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Fernández como Coordinadora del Gabinete de Políticas Sociales, en adición a sus funciones de Vicepresidenta Constitucional de la República.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477-08, Nombra funcionarios en la Caja de Ahorros para Obreros y Monte de Piedad.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DC6BB1" w:rsidRPr="00507685" w:rsidTr="002F7548">
        <w:tc>
          <w:tcPr>
            <w:tcW w:w="316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440" w:type="dxa"/>
          </w:tcPr>
          <w:p w:rsidR="00DC6BB1" w:rsidRPr="0022016E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5F7AFC" w:rsidRPr="00507685" w:rsidTr="002F7548">
        <w:tc>
          <w:tcPr>
            <w:tcW w:w="316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6E6771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Misión Internacional de Justicia (JIM)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Misión Internacional de Justicia (JIM)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9D548E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Optic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Optic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Universidad de Girona</w:t>
            </w:r>
            <w:r w:rsid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Universidad de Girona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entre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Prosoli y la Parroquia Nuestra Señora de la Altagracia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Parroquia Nuestra Señora de la Altagracia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ntre Prosoli y la Fun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dación Nicolás Guillen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Fundación Nicolás Guillen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Prosoli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Infotep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 Infotep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 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entre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 y Optic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y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Optic </w:t>
            </w:r>
          </w:p>
        </w:tc>
        <w:tc>
          <w:tcPr>
            <w:tcW w:w="1440" w:type="dxa"/>
          </w:tcPr>
          <w:p w:rsidR="009D548E" w:rsidRPr="00550DD6" w:rsidRDefault="009D548E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F7AFC">
        <w:tc>
          <w:tcPr>
            <w:tcW w:w="3168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onvenio entre Prosoli y </w:t>
            </w:r>
            <w:r w:rsid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S.A.</w:t>
            </w:r>
          </w:p>
        </w:tc>
        <w:tc>
          <w:tcPr>
            <w:tcW w:w="1080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u w:val="single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26F51" w:rsidRDefault="00550DD6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>
              <w:rPr>
                <w:rFonts w:cs="Arial"/>
                <w:sz w:val="20"/>
                <w:szCs w:val="20"/>
                <w:lang w:val="es-ES"/>
              </w:rPr>
              <w:t>Febrero</w:t>
            </w: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 2015.</w:t>
            </w:r>
          </w:p>
        </w:tc>
        <w:tc>
          <w:tcPr>
            <w:tcW w:w="1548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Pr="00507685" w:rsidRDefault="003E7DE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Fupovida</w:t>
            </w:r>
          </w:p>
        </w:tc>
        <w:tc>
          <w:tcPr>
            <w:tcW w:w="1080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Pr="00507685" w:rsidRDefault="003E7DE2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Default="006F21AD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</w:p>
        </w:tc>
        <w:tc>
          <w:tcPr>
            <w:tcW w:w="1080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Default="006F21AD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Tecnológicos de la Información y Comunicación (OPTIC)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F7AFC">
        <w:tc>
          <w:tcPr>
            <w:tcW w:w="3168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Banco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 Ahorro y Crédito Ademi, Banco de Ahorro y Crédito Adopem y el Banco BHD, S.A., Banco Múltiple.</w:t>
            </w:r>
          </w:p>
        </w:tc>
        <w:tc>
          <w:tcPr>
            <w:tcW w:w="1080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Proyecto de Microcréditos para los Emprendimientos Productivos de los beneficiarios del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Los Banco de Ahorro y Crédito Ademi,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Banco de Ahorro y Crédito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Adopem y el Banco BHD, S.A., Banco Múltiple.</w:t>
            </w:r>
          </w:p>
        </w:tc>
        <w:tc>
          <w:tcPr>
            <w:tcW w:w="1440" w:type="dxa"/>
          </w:tcPr>
          <w:p w:rsidR="006F21AD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F7AFC">
        <w:tc>
          <w:tcPr>
            <w:tcW w:w="3168" w:type="dxa"/>
          </w:tcPr>
          <w:p w:rsidR="000D5543" w:rsidRPr="006F21AD" w:rsidRDefault="000D554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Parroquia Beato Mártir Francisco Bon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080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0D5543" w:rsidRPr="006F21AD" w:rsidRDefault="00646C36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el Programa Progresando con Solidaridad (Prosoli)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la Parroquia Beato Mártir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Francisco Bona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440" w:type="dxa"/>
          </w:tcPr>
          <w:p w:rsidR="000D554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0D554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Sociedad Dominicana de Psiquiatría.</w:t>
            </w:r>
          </w:p>
        </w:tc>
        <w:tc>
          <w:tcPr>
            <w:tcW w:w="1080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0D5543" w:rsidRDefault="00754423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Sociedad Dominicana de Psiquiatría.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75442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el Colegio Dominicano de Psicólogos.</w:t>
            </w:r>
          </w:p>
        </w:tc>
        <w:tc>
          <w:tcPr>
            <w:tcW w:w="1080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754423" w:rsidRDefault="0075442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el Colegio Dominicano de Psicólogos.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Prosoli-El </w:t>
            </w:r>
            <w:r w:rsidR="00407F2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</w:p>
        </w:tc>
        <w:tc>
          <w:tcPr>
            <w:tcW w:w="1080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407F2B" w:rsidP="00B6258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5F400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El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  <w:r w:rsidR="00B62587">
              <w:t xml:space="preserve"> </w:t>
            </w:r>
            <w:r w:rsidR="00B62587" w:rsidRP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</w:t>
            </w:r>
            <w:r w:rsid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la Fundación José Ignacio Morales, INC. (El Artístico). 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1080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5F400B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Carta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F7AFC">
        <w:tc>
          <w:tcPr>
            <w:tcW w:w="3168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080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7AFC" w:rsidRPr="0085232A" w:rsidRDefault="000461F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440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890"/>
      </w:tblGrid>
      <w:tr w:rsidR="000621FC" w:rsidRPr="00507685" w:rsidTr="00824051">
        <w:tc>
          <w:tcPr>
            <w:tcW w:w="3078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740F03">
        <w:tc>
          <w:tcPr>
            <w:tcW w:w="3078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170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621FC" w:rsidRPr="00482475" w:rsidRDefault="0075237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350" w:type="dxa"/>
          </w:tcPr>
          <w:p w:rsidR="000621FC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481-08 General de Archivos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481-08 de Aplicación de la Ley General de Archivos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740F03">
        <w:trPr>
          <w:trHeight w:val="773"/>
        </w:trPr>
        <w:tc>
          <w:tcPr>
            <w:tcW w:w="3078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170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Pública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73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97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253622" w:rsidP="004659DB">
            <w:pPr>
              <w:rPr>
                <w:sz w:val="20"/>
                <w:szCs w:val="20"/>
                <w:lang w:val="es-ES"/>
              </w:rPr>
            </w:pPr>
            <w:hyperlink r:id="rId10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170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de la Cámara de Cuentas de la República Dominicana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782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740F03">
        <w:trPr>
          <w:trHeight w:val="989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que crea la Dirección General de Contabilidad Gubernamental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694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Pr="00507685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638"/>
      </w:tblGrid>
      <w:tr w:rsidR="00EB3401" w:rsidRPr="00507685" w:rsidTr="00824051">
        <w:tc>
          <w:tcPr>
            <w:tcW w:w="307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EB3401">
        <w:tc>
          <w:tcPr>
            <w:tcW w:w="3078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70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B3401" w:rsidRPr="00482475" w:rsidRDefault="00740F0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350" w:type="dxa"/>
          </w:tcPr>
          <w:p w:rsidR="00EB3401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129-10 que aprueba el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Reglamento de la Ley General de Archivos.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o 129-10 que aprueba el Reglamento de la Ley General de 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Archivos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740F03" w:rsidRPr="00507685" w:rsidTr="00EB3401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694-09 que crea el Sistema 311 de Denuncias, Quejas, Reclamaciones y Sugerencias.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40F03" w:rsidRPr="00482475" w:rsidRDefault="00ED026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350" w:type="dxa"/>
          </w:tcPr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B7D74">
        <w:trPr>
          <w:trHeight w:val="878"/>
        </w:trPr>
        <w:tc>
          <w:tcPr>
            <w:tcW w:w="3078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salarial.</w:t>
            </w:r>
          </w:p>
        </w:tc>
        <w:tc>
          <w:tcPr>
            <w:tcW w:w="1350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774E6">
        <w:trPr>
          <w:trHeight w:val="654"/>
        </w:trPr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48247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130-05 que aprueba el reglamento de aplicación de la Ley 200-04.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3E5565">
        <w:trPr>
          <w:trHeight w:val="481"/>
        </w:trPr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C7B32" w:rsidRPr="00507685" w:rsidTr="0007396B">
        <w:tc>
          <w:tcPr>
            <w:tcW w:w="298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352DC5">
        <w:tc>
          <w:tcPr>
            <w:tcW w:w="2988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352DC5">
        <w:tc>
          <w:tcPr>
            <w:tcW w:w="2988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02-09 del Comité Coordinación Interinstitucional</w:t>
            </w:r>
          </w:p>
        </w:tc>
        <w:tc>
          <w:tcPr>
            <w:tcW w:w="1260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FF428C" w:rsidRPr="006D20F0" w:rsidRDefault="00FF428C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-09 del Comité 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Coordinación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institucional</w:t>
            </w:r>
          </w:p>
        </w:tc>
        <w:tc>
          <w:tcPr>
            <w:tcW w:w="1350" w:type="dxa"/>
          </w:tcPr>
          <w:p w:rsidR="00FF428C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</w:t>
            </w:r>
          </w:p>
        </w:tc>
        <w:tc>
          <w:tcPr>
            <w:tcW w:w="1638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352DC5">
        <w:tc>
          <w:tcPr>
            <w:tcW w:w="2988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260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407F2B" w:rsidRPr="00482475" w:rsidRDefault="006D2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6D20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01-09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del Comité </w:t>
            </w:r>
            <w:r w:rsid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350" w:type="dxa"/>
          </w:tcPr>
          <w:p w:rsidR="00407F2B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428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80226">
        <w:trPr>
          <w:trHeight w:val="841"/>
        </w:trPr>
        <w:tc>
          <w:tcPr>
            <w:tcW w:w="2988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352DC5">
        <w:tc>
          <w:tcPr>
            <w:tcW w:w="2988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260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C90159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350" w:type="dxa"/>
          </w:tcPr>
          <w:p w:rsidR="00C90159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04D0B" w:rsidRPr="00507685" w:rsidTr="00824051">
        <w:tc>
          <w:tcPr>
            <w:tcW w:w="2988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352DC5">
        <w:tc>
          <w:tcPr>
            <w:tcW w:w="2988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260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04D0B" w:rsidRPr="00C55098" w:rsidRDefault="00C55098" w:rsidP="00C55098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Estructura Orgánica de la Institución</w:t>
            </w:r>
          </w:p>
        </w:tc>
        <w:tc>
          <w:tcPr>
            <w:tcW w:w="1350" w:type="dxa"/>
          </w:tcPr>
          <w:p w:rsidR="00E04D0B" w:rsidRPr="00507685" w:rsidRDefault="006A0486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022"/>
        <w:gridCol w:w="1260"/>
        <w:gridCol w:w="5940"/>
        <w:gridCol w:w="1377"/>
        <w:gridCol w:w="1611"/>
      </w:tblGrid>
      <w:tr w:rsidR="00A12663" w:rsidRPr="00507685" w:rsidTr="00FF029F">
        <w:tc>
          <w:tcPr>
            <w:tcW w:w="3022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1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FF029F">
        <w:tc>
          <w:tcPr>
            <w:tcW w:w="3022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60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A12663" w:rsidRPr="00AE459C" w:rsidRDefault="00AE459C" w:rsidP="00A6261C">
            <w:pPr>
              <w:rPr>
                <w:sz w:val="20"/>
                <w:szCs w:val="20"/>
                <w:lang w:val="es-ES"/>
              </w:rPr>
            </w:pPr>
            <w:r w:rsidRPr="0058487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377" w:type="dxa"/>
          </w:tcPr>
          <w:p w:rsidR="00A12663" w:rsidRPr="00507685" w:rsidRDefault="00C55CCD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1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6"/>
        <w:gridCol w:w="1257"/>
        <w:gridCol w:w="6003"/>
        <w:gridCol w:w="1309"/>
        <w:gridCol w:w="1631"/>
      </w:tblGrid>
      <w:tr w:rsidR="00EF2650" w:rsidRPr="00507685" w:rsidTr="00001BBA">
        <w:tc>
          <w:tcPr>
            <w:tcW w:w="29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57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03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57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57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18093D" w:rsidRDefault="0018093D" w:rsidP="0018093D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8093D">
              <w:rPr>
                <w:rFonts w:eastAsiaTheme="minorHAnsi"/>
                <w:sz w:val="20"/>
                <w:szCs w:val="20"/>
                <w:lang w:val="es-ES" w:eastAsia="en-US"/>
              </w:rPr>
              <w:t>Informe Trimestral Solicitud Información Enero-Marzo 2017</w:t>
            </w:r>
          </w:p>
          <w:p w:rsidR="00D003A8" w:rsidRDefault="00D003A8" w:rsidP="00D003A8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>Informe Trimestr</w:t>
            </w:r>
            <w:r w:rsidR="00D30C04">
              <w:rPr>
                <w:rFonts w:eastAsiaTheme="minorHAnsi"/>
                <w:sz w:val="20"/>
                <w:szCs w:val="20"/>
                <w:lang w:val="es-ES" w:eastAsia="en-US"/>
              </w:rPr>
              <w:t>al Solicitud Información Octubre</w:t>
            </w: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 xml:space="preserve"> - Diciembre 2016</w:t>
            </w:r>
          </w:p>
          <w:p w:rsidR="00535DE0" w:rsidRPr="00535DE0" w:rsidRDefault="00535DE0" w:rsidP="00535DE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Trimest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ral Solicitud Información Jul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io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-Septiembre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Abril-Junio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2015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2015</w:t>
            </w:r>
          </w:p>
          <w:p w:rsidR="00700E10" w:rsidRDefault="00700E10" w:rsidP="00700E1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00E10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2015</w:t>
            </w:r>
          </w:p>
          <w:p w:rsidR="00203525" w:rsidRPr="00203525" w:rsidRDefault="00203525" w:rsidP="00203525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203525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Enero-Marzo 2015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Gestión De la OAI 2013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Octubre-Diciembre 2013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Julio-septiembre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E04D0B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Junio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Reporte Trimestral Solicitud </w:t>
            </w:r>
            <w:r w:rsidR="00054BE1" w:rsidRPr="00413A8F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 Enero Marzo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la Gestión OAI 2012</w:t>
            </w:r>
          </w:p>
        </w:tc>
        <w:tc>
          <w:tcPr>
            <w:tcW w:w="1309" w:type="dxa"/>
          </w:tcPr>
          <w:p w:rsidR="00E04D0B" w:rsidRPr="00507685" w:rsidRDefault="00054BE1" w:rsidP="0018093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Marzo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lastRenderedPageBreak/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2C7A72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 Clasificada</w:t>
            </w:r>
          </w:p>
        </w:tc>
        <w:tc>
          <w:tcPr>
            <w:tcW w:w="1309" w:type="dxa"/>
          </w:tcPr>
          <w:p w:rsidR="00E04D0B" w:rsidRPr="00507685" w:rsidRDefault="003B7D14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7D14">
              <w:rPr>
                <w:rFonts w:cs="Arial"/>
                <w:sz w:val="20"/>
                <w:szCs w:val="20"/>
                <w:lang w:val="es-ES"/>
              </w:rPr>
              <w:t>Actualizado a Abril 2017</w:t>
            </w:r>
          </w:p>
        </w:tc>
        <w:tc>
          <w:tcPr>
            <w:tcW w:w="1631" w:type="dxa"/>
          </w:tcPr>
          <w:p w:rsidR="00E04D0B" w:rsidRPr="00507685" w:rsidRDefault="00FD2050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No * No contamos con el documento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57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6003" w:type="dxa"/>
          </w:tcPr>
          <w:p w:rsidR="002C7A72" w:rsidRPr="00413A8F" w:rsidRDefault="00413A8F" w:rsidP="00827673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09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57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2C7A72" w:rsidRPr="00413A8F" w:rsidRDefault="00413A8F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Índice de documentos disponibles para la entrega</w:t>
            </w:r>
          </w:p>
        </w:tc>
        <w:tc>
          <w:tcPr>
            <w:tcW w:w="1309" w:type="dxa"/>
          </w:tcPr>
          <w:p w:rsidR="002C7A72" w:rsidRPr="00507685" w:rsidRDefault="008A383E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Pr="00507685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346337" w:rsidRPr="00507685" w:rsidTr="00001BBA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estratégica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BF77FF" w:rsidRDefault="00BF77FF" w:rsidP="00BF77FF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Plan Estratégico 2017-2020</w:t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2012-2016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2009-2012</w:t>
            </w:r>
          </w:p>
        </w:tc>
        <w:tc>
          <w:tcPr>
            <w:tcW w:w="1350" w:type="dxa"/>
          </w:tcPr>
          <w:p w:rsidR="00FD2050" w:rsidRPr="00507685" w:rsidRDefault="00C55CCD" w:rsidP="003B7D14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3B7D14" w:rsidRPr="003B7D14" w:rsidRDefault="003B7D14" w:rsidP="003B7D14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3B7D14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Abril</w:t>
            </w:r>
            <w:r w:rsidRPr="003B7D14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67348A" w:rsidRPr="0067348A" w:rsidRDefault="0067348A" w:rsidP="0067348A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Marzo</w:t>
            </w: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2017</w:t>
            </w:r>
          </w:p>
          <w:p w:rsidR="00FF1653" w:rsidRDefault="00BF77FF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 w:rsidR="00FF1653" w:rsidRPr="00FF1653">
              <w:rPr>
                <w:rFonts w:eastAsiaTheme="minorHAnsi"/>
                <w:sz w:val="20"/>
                <w:szCs w:val="20"/>
                <w:lang w:val="es-ES" w:eastAsia="en-US"/>
              </w:rPr>
              <w:t>Enero 2017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Rendición de cuentas 2016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2016 (Rendición de Cuenta Anual)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Noviembre 2016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Octubre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1er Trimestre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2015 (Rendición de Cuenta Anual)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2do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3er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Abril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Avance Mensual 1er Trimestre Enero-Marzo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lastRenderedPageBreak/>
              <w:t>Informe de seguimiento Febrero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Enero 2015</w:t>
            </w:r>
          </w:p>
          <w:p w:rsidR="00162526" w:rsidRDefault="00162526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>Informe de Gestión 2014</w:t>
            </w: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2do.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1er.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 de Resultado de los primeros cien días de Gestión de Progresando con Solidaridad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2012</w:t>
            </w:r>
          </w:p>
        </w:tc>
        <w:tc>
          <w:tcPr>
            <w:tcW w:w="1350" w:type="dxa"/>
          </w:tcPr>
          <w:p w:rsidR="00FD2050" w:rsidRPr="00507685" w:rsidRDefault="00F30AAE" w:rsidP="003B7D1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3B7D14">
              <w:rPr>
                <w:sz w:val="20"/>
                <w:szCs w:val="20"/>
                <w:lang w:val="es-ES"/>
              </w:rPr>
              <w:t>Abril</w:t>
            </w:r>
            <w:r w:rsidR="00492069">
              <w:rPr>
                <w:sz w:val="20"/>
                <w:szCs w:val="20"/>
                <w:lang w:val="es-ES"/>
              </w:rPr>
              <w:t xml:space="preserve"> </w:t>
            </w:r>
            <w:r w:rsidR="00B257E9" w:rsidRPr="00B257E9">
              <w:rPr>
                <w:sz w:val="20"/>
                <w:szCs w:val="20"/>
                <w:lang w:val="es-ES"/>
              </w:rPr>
              <w:t xml:space="preserve"> 201</w:t>
            </w:r>
            <w:r w:rsidR="00FF1653"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CA6B69" w:rsidRPr="00507685" w:rsidTr="00001BBA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3A664F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A20136" w:rsidRPr="00A20136" w:rsidRDefault="00F4161F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Buzón de Sugerencias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Mural Misión Visión Valores GCPS</w:t>
            </w:r>
          </w:p>
          <w:p w:rsidR="00346337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</w:t>
            </w:r>
            <w:r w:rsidR="00F4161F" w:rsidRPr="00A20136">
              <w:rPr>
                <w:rFonts w:cs="Arial"/>
                <w:sz w:val="20"/>
                <w:szCs w:val="20"/>
                <w:lang w:val="es-ES"/>
              </w:rPr>
              <w:tab/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Punto Solidario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Segundo Concurso Nacional de Pintura Joven Por Los Valores Santo Domingo 2013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Sistema de Protección Social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Embarazo en adolescentes Bebé, Piénsalo Bien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Desarrollo de Capacidades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 Soluciones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Recertificación de la Norma ISO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Afiche 2do Concurso Nacional de Pintura Joven por los Valores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Camiseta de Enlace Familiar Progresando con Solidaridad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Espacios de Esperanza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Invitación Centro Infantil</w:t>
            </w:r>
          </w:p>
          <w:p w:rsidR="007B165A" w:rsidRPr="00A20136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Stiker Logo Seminario Autismo</w:t>
            </w:r>
          </w:p>
        </w:tc>
        <w:tc>
          <w:tcPr>
            <w:tcW w:w="1350" w:type="dxa"/>
          </w:tcPr>
          <w:p w:rsidR="00346337" w:rsidRPr="00507685" w:rsidRDefault="00602B9B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02B9B">
              <w:rPr>
                <w:rFonts w:cs="Arial"/>
                <w:sz w:val="20"/>
                <w:szCs w:val="20"/>
                <w:lang w:val="es-ES"/>
              </w:rPr>
              <w:t>Actualizado a Abril 2017</w:t>
            </w:r>
          </w:p>
        </w:tc>
        <w:tc>
          <w:tcPr>
            <w:tcW w:w="1638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Pr="00507685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CA6B69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053BAA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3B7D14" w:rsidRPr="003B7D14" w:rsidRDefault="003B7D14" w:rsidP="003B7D14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67348A" w:rsidRPr="0067348A" w:rsidRDefault="0067348A" w:rsidP="0067348A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7348A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Marzo</w:t>
            </w:r>
            <w:r w:rsidRPr="0067348A">
              <w:rPr>
                <w:sz w:val="20"/>
                <w:szCs w:val="20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- Volumen 23 - Enero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Enero - Marzo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65E1A">
              <w:rPr>
                <w:sz w:val="20"/>
                <w:szCs w:val="20"/>
              </w:rPr>
              <w:t>Boletín Estadístico Julio - Septiembre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Enero-Junio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Mayo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Abril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Marzo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Febrero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- Junio 2015</w:t>
            </w:r>
          </w:p>
          <w:p w:rsidR="00D95A15" w:rsidRPr="00A20136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Abril 2014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20136">
              <w:rPr>
                <w:sz w:val="20"/>
                <w:szCs w:val="20"/>
              </w:rPr>
              <w:t>Boletín Estadístico Enero - Marzo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Enero-Febrero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2014</w:t>
            </w:r>
          </w:p>
          <w:p w:rsidR="00B806C9" w:rsidRPr="00B806C9" w:rsidRDefault="00B806C9" w:rsidP="00B806C9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Enero-Diciembre 2013</w:t>
            </w:r>
          </w:p>
          <w:p w:rsidR="00B806C9" w:rsidRPr="0029726B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2012 a marzo 2013</w:t>
            </w:r>
          </w:p>
        </w:tc>
        <w:tc>
          <w:tcPr>
            <w:tcW w:w="1454" w:type="dxa"/>
          </w:tcPr>
          <w:p w:rsidR="00D95A15" w:rsidRPr="00507685" w:rsidRDefault="00053BAA" w:rsidP="003B7D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Actualizado a </w:t>
            </w:r>
            <w:r w:rsidR="003B7D14">
              <w:rPr>
                <w:rFonts w:cs="Arial"/>
                <w:sz w:val="20"/>
                <w:szCs w:val="20"/>
              </w:rPr>
              <w:t>Abril</w:t>
            </w:r>
            <w:r w:rsidR="00F12E6C" w:rsidRPr="00F12E6C">
              <w:rPr>
                <w:rFonts w:cs="Arial"/>
                <w:sz w:val="20"/>
                <w:szCs w:val="20"/>
              </w:rPr>
              <w:t xml:space="preserve"> 201</w:t>
            </w:r>
            <w:r w:rsidR="008A383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A665A7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053BAA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lastRenderedPageBreak/>
              <w:t>Servicios al Público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CA6B69" w:rsidRPr="0094226C" w:rsidRDefault="00A20136" w:rsidP="00942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 Solidario</w:t>
            </w:r>
          </w:p>
          <w:p w:rsidR="00A91257" w:rsidRPr="00507685" w:rsidRDefault="00A9125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54" w:type="dxa"/>
          </w:tcPr>
          <w:p w:rsidR="00CA6B69" w:rsidRPr="00507685" w:rsidRDefault="00090EE3" w:rsidP="003B7D14">
            <w:pPr>
              <w:jc w:val="center"/>
              <w:rPr>
                <w:sz w:val="20"/>
                <w:szCs w:val="20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1444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1303"/>
        <w:gridCol w:w="6030"/>
        <w:gridCol w:w="1454"/>
        <w:gridCol w:w="1444"/>
      </w:tblGrid>
      <w:tr w:rsidR="00C13E6B" w:rsidRPr="00507685" w:rsidTr="00053BAA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053BAA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030" w:type="dxa"/>
          </w:tcPr>
          <w:p w:rsidR="00C13E6B" w:rsidRPr="00507685" w:rsidRDefault="00253622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54" w:type="dxa"/>
          </w:tcPr>
          <w:p w:rsidR="00C13E6B" w:rsidRPr="00507685" w:rsidRDefault="00090EE3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1444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095"/>
        <w:gridCol w:w="1386"/>
        <w:gridCol w:w="1449"/>
      </w:tblGrid>
      <w:tr w:rsidR="00C13E6B" w:rsidRPr="00507685" w:rsidTr="00001BBA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9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F7B9E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095" w:type="dxa"/>
          </w:tcPr>
          <w:p w:rsidR="00FF1653" w:rsidRDefault="00FF1653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FF1653">
              <w:rPr>
                <w:sz w:val="20"/>
                <w:szCs w:val="20"/>
                <w:lang w:val="es-ES"/>
              </w:rPr>
              <w:t>Declaración Jurada de Rosa Maritza Altagracia Toribio 2017 (Directora Financiera)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Virginia Peña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Vivían Vicioso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Hector Medina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Altagracia Suriel 2016</w:t>
            </w:r>
          </w:p>
          <w:p w:rsidR="00C13E6B" w:rsidRDefault="00FD2F44" w:rsidP="00FD2F4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Declaración</w:t>
            </w:r>
            <w:r w:rsidR="00893ADE" w:rsidRPr="00507685">
              <w:rPr>
                <w:sz w:val="20"/>
                <w:szCs w:val="20"/>
                <w:lang w:val="es-ES"/>
              </w:rPr>
              <w:t xml:space="preserve"> Juradas de Bienes</w:t>
            </w:r>
            <w:r w:rsidR="00B96E7F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de la Directora General (2012-2013)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3-2014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4-2015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Pr="00507685" w:rsidRDefault="00FD2F44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D2F44">
              <w:rPr>
                <w:rFonts w:cs="Arial"/>
                <w:sz w:val="20"/>
                <w:szCs w:val="20"/>
                <w:lang w:val="es-ES"/>
              </w:rPr>
              <w:t>Declaración Jurada de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la Encargada Compra (2015)</w:t>
            </w:r>
          </w:p>
        </w:tc>
        <w:tc>
          <w:tcPr>
            <w:tcW w:w="1386" w:type="dxa"/>
          </w:tcPr>
          <w:p w:rsidR="00C13E6B" w:rsidRPr="00507685" w:rsidRDefault="00F12E6C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8A383E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1449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382"/>
        <w:gridCol w:w="5822"/>
        <w:gridCol w:w="1346"/>
        <w:gridCol w:w="1638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F77FF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2017</w:t>
            </w:r>
          </w:p>
          <w:p w:rsidR="00CD54DD" w:rsidRDefault="00CD54DD" w:rsidP="00CD54D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CD54D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2016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2015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2014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2012</w:t>
            </w:r>
          </w:p>
        </w:tc>
        <w:tc>
          <w:tcPr>
            <w:tcW w:w="1346" w:type="dxa"/>
          </w:tcPr>
          <w:p w:rsidR="00BF6A67" w:rsidRPr="00507685" w:rsidRDefault="003D1F0B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A7942" w:rsidRDefault="003B10B9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2017</w:t>
            </w:r>
            <w:r w:rsidRPr="003B10B9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474549" w:rsidRPr="00474549" w:rsidRDefault="00474549" w:rsidP="00474549">
            <w:pPr>
              <w:pStyle w:val="Prrafodelista"/>
              <w:numPr>
                <w:ilvl w:val="0"/>
                <w:numId w:val="92"/>
              </w:numPr>
              <w:rPr>
                <w:rFonts w:cs="Arial"/>
                <w:sz w:val="20"/>
                <w:szCs w:val="20"/>
                <w:lang w:val="es-ES"/>
              </w:rPr>
            </w:pPr>
            <w:r w:rsidRPr="00474549">
              <w:rPr>
                <w:rFonts w:cs="Arial"/>
                <w:sz w:val="20"/>
                <w:szCs w:val="20"/>
                <w:lang w:val="es-ES"/>
              </w:rPr>
              <w:t>Ejecución Presupuestaria Marzo 2017</w:t>
            </w:r>
          </w:p>
          <w:p w:rsidR="0018093D" w:rsidRDefault="0018093D" w:rsidP="0018093D">
            <w:pPr>
              <w:pStyle w:val="Prrafodelista"/>
              <w:numPr>
                <w:ilvl w:val="0"/>
                <w:numId w:val="84"/>
              </w:numPr>
              <w:rPr>
                <w:rFonts w:cs="Arial"/>
                <w:sz w:val="20"/>
                <w:szCs w:val="20"/>
                <w:lang w:val="es-ES"/>
              </w:rPr>
            </w:pPr>
            <w:r w:rsidRPr="0018093D">
              <w:rPr>
                <w:rFonts w:cs="Arial"/>
                <w:sz w:val="20"/>
                <w:szCs w:val="20"/>
                <w:lang w:val="es-ES"/>
              </w:rPr>
              <w:t>Ejecución Presupuestaria Marzo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4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77FF">
              <w:rPr>
                <w:rFonts w:cs="Arial"/>
                <w:sz w:val="20"/>
                <w:szCs w:val="20"/>
                <w:lang w:val="es-ES"/>
              </w:rPr>
              <w:t>Ejecución Presupuestaria Febrero 2017</w:t>
            </w:r>
          </w:p>
          <w:p w:rsidR="003B10B9" w:rsidRDefault="003B10B9" w:rsidP="003B10B9">
            <w:pPr>
              <w:pStyle w:val="Prrafodelista"/>
              <w:numPr>
                <w:ilvl w:val="0"/>
                <w:numId w:val="84"/>
              </w:numPr>
              <w:rPr>
                <w:rFonts w:cs="Arial"/>
                <w:sz w:val="20"/>
                <w:szCs w:val="20"/>
                <w:lang w:val="es-ES"/>
              </w:rPr>
            </w:pPr>
            <w:r w:rsidRPr="003B10B9">
              <w:rPr>
                <w:rFonts w:cs="Arial"/>
                <w:sz w:val="20"/>
                <w:szCs w:val="20"/>
                <w:lang w:val="es-ES"/>
              </w:rPr>
              <w:t>Ejecución Presupuestaria Enero 2017</w:t>
            </w:r>
          </w:p>
          <w:p w:rsidR="0018093D" w:rsidRPr="003B10B9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6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Diciem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>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Noviembre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 xml:space="preserve">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C2E46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>
              <w:rPr>
                <w:rFonts w:cs="Arial"/>
                <w:sz w:val="20"/>
                <w:szCs w:val="20"/>
                <w:lang w:val="es-ES"/>
              </w:rPr>
              <w:t>Octubr</w:t>
            </w:r>
            <w:r w:rsidRPr="00CC2E46">
              <w:rPr>
                <w:rFonts w:cs="Arial"/>
                <w:sz w:val="20"/>
                <w:szCs w:val="20"/>
                <w:lang w:val="es-ES"/>
              </w:rPr>
              <w:t>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Septiembre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Agosto 201</w:t>
            </w:r>
            <w:r>
              <w:rPr>
                <w:rFonts w:cs="Arial"/>
                <w:sz w:val="20"/>
                <w:szCs w:val="20"/>
                <w:lang w:val="es-ES"/>
              </w:rPr>
              <w:t>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Julio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Junio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F30AAE">
              <w:rPr>
                <w:rFonts w:cs="Arial"/>
                <w:sz w:val="20"/>
                <w:szCs w:val="20"/>
                <w:lang w:val="es-ES"/>
              </w:rPr>
              <w:t>Ejecución Presupuestaria Mayo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Abril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Marzo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Febrero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Enero 2016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2015: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Diciembre 2015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Noviembre 2015</w:t>
            </w:r>
          </w:p>
          <w:p w:rsidR="00BB05E3" w:rsidRPr="00BB05E3" w:rsidRDefault="00BB05E3" w:rsidP="00BB05E3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Octubre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33FD4">
              <w:rPr>
                <w:rFonts w:cs="Arial"/>
                <w:sz w:val="20"/>
                <w:szCs w:val="20"/>
                <w:lang w:val="es-ES"/>
              </w:rPr>
              <w:t>Ejecució</w:t>
            </w:r>
            <w:r>
              <w:rPr>
                <w:rFonts w:cs="Arial"/>
                <w:sz w:val="20"/>
                <w:szCs w:val="20"/>
                <w:lang w:val="es-ES"/>
              </w:rPr>
              <w:t>n Presupuestaria Septiembre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Ejecución Presupuestaria Agost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o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Jul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Junio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Mayo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Abril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Marzo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Febrero 2015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2015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4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Diciembre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Noviembre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Octubre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Septiembre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con los CTC incluido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Julio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Junio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Abril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Marzo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Febrero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2014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3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diciembre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noviembre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Octubre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septiembre 2013</w:t>
            </w:r>
          </w:p>
          <w:p w:rsidR="00D347D2" w:rsidRP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agosto 2013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Julio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Junio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Mayo 2013</w:t>
            </w:r>
          </w:p>
          <w:p w:rsidR="000235E5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Ejecución del Presupuesto Abril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Marzo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Febrero 2013</w:t>
            </w:r>
          </w:p>
          <w:p w:rsidR="00D40738" w:rsidRPr="0018093D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Enero 2013</w:t>
            </w:r>
          </w:p>
          <w:p w:rsidR="0018093D" w:rsidRDefault="0018093D" w:rsidP="0018093D">
            <w:pPr>
              <w:pStyle w:val="Prrafodelista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8093D" w:rsidRPr="00CA1DC6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2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Diciembre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Noviembre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Octubre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Septiembre 2012</w:t>
            </w:r>
          </w:p>
        </w:tc>
        <w:tc>
          <w:tcPr>
            <w:tcW w:w="1346" w:type="dxa"/>
          </w:tcPr>
          <w:p w:rsidR="00BF6A67" w:rsidRPr="00507685" w:rsidRDefault="00BB05E3" w:rsidP="0018093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B05E3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Marzo</w:t>
            </w:r>
            <w:r w:rsidR="003B10B9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>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487"/>
        <w:gridCol w:w="5721"/>
        <w:gridCol w:w="1342"/>
        <w:gridCol w:w="1638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3B10B9" w:rsidRDefault="003B10B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2017</w:t>
            </w:r>
            <w:r w:rsidRPr="003B10B9">
              <w:rPr>
                <w:b/>
                <w:sz w:val="20"/>
                <w:szCs w:val="20"/>
                <w:u w:val="single"/>
              </w:rPr>
              <w:t>:</w:t>
            </w:r>
          </w:p>
          <w:p w:rsidR="00BA2678" w:rsidRDefault="00BA2678" w:rsidP="00BA267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Compensaciones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Contratados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Fijos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Compensaciones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Contratados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Fijos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Default="003B7D14" w:rsidP="003B7D14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 Co</w:t>
            </w:r>
            <w:r w:rsidR="003B7D14">
              <w:rPr>
                <w:sz w:val="20"/>
                <w:szCs w:val="20"/>
              </w:rPr>
              <w:t>mpensaciones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 w:rsidR="003B7D14">
              <w:rPr>
                <w:sz w:val="20"/>
                <w:szCs w:val="20"/>
              </w:rPr>
              <w:t xml:space="preserve"> Contratados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lastRenderedPageBreak/>
              <w:t>Nómina Emple</w:t>
            </w:r>
            <w:r w:rsidR="003B7D14">
              <w:rPr>
                <w:sz w:val="20"/>
                <w:szCs w:val="20"/>
              </w:rPr>
              <w:t>ados Fijos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 Co</w:t>
            </w:r>
            <w:r>
              <w:rPr>
                <w:sz w:val="20"/>
                <w:szCs w:val="20"/>
              </w:rPr>
              <w:t>mpensaciones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>
              <w:rPr>
                <w:sz w:val="20"/>
                <w:szCs w:val="20"/>
              </w:rPr>
              <w:t xml:space="preserve"> Contratados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3B10B9" w:rsidRDefault="0018093D" w:rsidP="0018093D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8093D">
              <w:rPr>
                <w:sz w:val="20"/>
                <w:szCs w:val="20"/>
              </w:rPr>
              <w:t>Nómina Emp</w:t>
            </w:r>
            <w:r w:rsidR="000775A1">
              <w:rPr>
                <w:sz w:val="20"/>
                <w:szCs w:val="20"/>
              </w:rPr>
              <w:t>leados Fijos Solidaridad Marzo</w:t>
            </w:r>
            <w:r w:rsidRPr="0018093D">
              <w:rPr>
                <w:sz w:val="20"/>
                <w:szCs w:val="20"/>
              </w:rPr>
              <w:t xml:space="preserve"> 2017</w:t>
            </w:r>
          </w:p>
          <w:p w:rsidR="0018093D" w:rsidRPr="0018093D" w:rsidRDefault="0018093D" w:rsidP="0018093D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Progresando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Progresando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Progresando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Solidaridad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Solidaridad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Solidaridad Febrero 2017</w:t>
            </w:r>
          </w:p>
          <w:p w:rsidR="00BF77FF" w:rsidRDefault="00BF77FF" w:rsidP="00BF77FF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Solidaridad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Solidaridad Enero 2017</w:t>
            </w:r>
          </w:p>
          <w:p w:rsid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Solidaridad Enero 2017</w:t>
            </w:r>
          </w:p>
          <w:p w:rsidR="008A383E" w:rsidRPr="003B10B9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 w:rsidRPr="00CA1DC6">
              <w:rPr>
                <w:b/>
                <w:sz w:val="20"/>
                <w:szCs w:val="20"/>
                <w:u w:val="single"/>
              </w:rPr>
              <w:t>:</w:t>
            </w:r>
          </w:p>
          <w:p w:rsidR="008A383E" w:rsidRDefault="008A383E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lastRenderedPageBreak/>
              <w:t>DICIEMBRE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</w:t>
            </w:r>
            <w:r w:rsidR="00C66319" w:rsidRPr="00AC1092">
              <w:rPr>
                <w:sz w:val="20"/>
                <w:szCs w:val="20"/>
              </w:rPr>
              <w:t>ados Contratados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Empleado</w:t>
            </w:r>
            <w:r w:rsidR="00C66319" w:rsidRPr="00AC1092">
              <w:rPr>
                <w:sz w:val="20"/>
                <w:szCs w:val="20"/>
              </w:rPr>
              <w:t>s Fijos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</w:t>
            </w:r>
            <w:r w:rsidR="00C66319" w:rsidRPr="00AC1092">
              <w:rPr>
                <w:sz w:val="20"/>
                <w:szCs w:val="20"/>
              </w:rPr>
              <w:t>ados Contratados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</w:t>
            </w:r>
            <w:r w:rsidR="00C66319" w:rsidRPr="00AC1092">
              <w:rPr>
                <w:sz w:val="20"/>
                <w:szCs w:val="20"/>
              </w:rPr>
              <w:t xml:space="preserve"> Empleados Fijos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P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NOVIEMBRE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Contratados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Fijos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Contratados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Fijos Solidaridad Noviembre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C2E46" w:rsidRDefault="00CC2E4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 xml:space="preserve">Nómina Empleados Compensaciones Progresando Octubre </w:t>
            </w:r>
            <w:r w:rsidRPr="00CC2E46">
              <w:rPr>
                <w:sz w:val="20"/>
                <w:szCs w:val="20"/>
              </w:rPr>
              <w:lastRenderedPageBreak/>
              <w:t>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Contratados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Solidaridad</w:t>
            </w:r>
            <w:r w:rsidRPr="00CC2E46">
              <w:t xml:space="preserve"> </w:t>
            </w:r>
            <w:r w:rsidRPr="00CC2E46">
              <w:rPr>
                <w:sz w:val="20"/>
                <w:szCs w:val="20"/>
              </w:rPr>
              <w:t>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Contratados Solidaridad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Solidaridad Octubre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EA7F64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Contratados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Contratados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Solidaridad Septiembre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 xml:space="preserve">Nómina Empleados Compensaciones Progresando Agosto </w:t>
            </w:r>
            <w:r w:rsidRPr="00EA7F64">
              <w:rPr>
                <w:sz w:val="20"/>
                <w:szCs w:val="20"/>
              </w:rPr>
              <w:lastRenderedPageBreak/>
              <w:t>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Agosto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Julio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EA7F64">
              <w:rPr>
                <w:b/>
                <w:sz w:val="20"/>
                <w:szCs w:val="20"/>
              </w:rPr>
              <w:t>JUNIO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lastRenderedPageBreak/>
              <w:t>Nomina Empleados Contratados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Junio 2016</w:t>
            </w:r>
          </w:p>
          <w:p w:rsidR="00C66319" w:rsidRDefault="00C66319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1A6677" w:rsidRDefault="00F30AAE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Compensaciones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Contratados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Fijos Progresando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Compensaciones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Contratados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Fijos Solidaridad Mayo 2016</w:t>
            </w:r>
          </w:p>
          <w:p w:rsidR="00C66319" w:rsidRDefault="00C66319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F30AAE" w:rsidRDefault="00F30AAE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F30AAE">
              <w:rPr>
                <w:b/>
                <w:sz w:val="20"/>
                <w:szCs w:val="20"/>
              </w:rPr>
              <w:t>ABRIL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C66319" w:rsidRDefault="00C66319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lastRenderedPageBreak/>
              <w:t>Nomina Emplea</w:t>
            </w:r>
            <w:r>
              <w:rPr>
                <w:sz w:val="20"/>
                <w:szCs w:val="20"/>
              </w:rPr>
              <w:t>dos Contratados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1A6677">
              <w:rPr>
                <w:b/>
                <w:sz w:val="20"/>
                <w:szCs w:val="20"/>
              </w:rPr>
              <w:t>FEBRERO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ENERO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Solidaridad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Solidaridad Enero 2016</w:t>
            </w:r>
          </w:p>
          <w:p w:rsid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Solidaridad Enero 2016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D4CDC" w:rsidRPr="00CA1DC6" w:rsidRDefault="009D4CDC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lastRenderedPageBreak/>
              <w:t>Año 2015:</w:t>
            </w: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325063" w:rsidRPr="00CA1DC6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  <w:r w:rsidRPr="00325063">
              <w:rPr>
                <w:b/>
                <w:sz w:val="20"/>
                <w:szCs w:val="20"/>
              </w:rPr>
              <w:t>DICIEMBRE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Diciembre 2015</w:t>
            </w:r>
          </w:p>
          <w:p w:rsidR="005E11DA" w:rsidRPr="00325063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25063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25063">
              <w:rPr>
                <w:sz w:val="20"/>
                <w:szCs w:val="20"/>
              </w:rPr>
              <w:t>omina Empleados Compensaciones Solidaridad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 xml:space="preserve">Nomina Empleados Contratados Solidaridad Noviembre </w:t>
            </w:r>
            <w:r w:rsidR="00CA1D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Noviembre 2015</w:t>
            </w:r>
          </w:p>
          <w:p w:rsidR="00CA1DC6" w:rsidRPr="00325063" w:rsidRDefault="00CA1DC6" w:rsidP="00CA1DC6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414A9" w:rsidRDefault="00FD446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 xml:space="preserve">Nomina Empleados Compensaciones Progresando Octubre </w:t>
            </w:r>
            <w:r w:rsidRPr="00FD446E">
              <w:rPr>
                <w:sz w:val="20"/>
                <w:szCs w:val="20"/>
              </w:rPr>
              <w:lastRenderedPageBreak/>
              <w:t>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Octubre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Octubre 2015</w:t>
            </w:r>
          </w:p>
          <w:p w:rsid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SEPTIEMBRE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Septiembre 2015</w:t>
            </w:r>
          </w:p>
          <w:p w:rsidR="00B24835" w:rsidRDefault="00B24835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AGOSTO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 xml:space="preserve">Nomina Empleados Compensaciones Solidaridad Agosto </w:t>
            </w:r>
            <w:r w:rsidRPr="00FD446E">
              <w:rPr>
                <w:sz w:val="20"/>
                <w:szCs w:val="20"/>
              </w:rPr>
              <w:lastRenderedPageBreak/>
              <w:t>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Agosto 2015</w:t>
            </w:r>
          </w:p>
          <w:p w:rsidR="004D574B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Solidaridad Agosto 2015</w:t>
            </w:r>
          </w:p>
          <w:p w:rsidR="00FD446E" w:rsidRDefault="00FD446E" w:rsidP="00FD446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JULIO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Julio 2015</w:t>
            </w:r>
          </w:p>
          <w:p w:rsidR="004414A9" w:rsidRDefault="004414A9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Julio 2015</w:t>
            </w:r>
          </w:p>
          <w:p w:rsidR="004D574B" w:rsidRP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DA4852" w:rsidRPr="004D574B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JUNIO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Junio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</w:t>
            </w:r>
            <w:r w:rsidRPr="00DA4852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Fijos Solidaridad Junio</w:t>
            </w:r>
            <w:r w:rsidRPr="00DA4852">
              <w:rPr>
                <w:sz w:val="20"/>
                <w:szCs w:val="20"/>
              </w:rPr>
              <w:t xml:space="preserve"> 2015</w:t>
            </w:r>
          </w:p>
          <w:p w:rsidR="00DA4852" w:rsidRPr="00DA4852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F118D3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lastRenderedPageBreak/>
              <w:t>Nóminas Empleados Contratados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Mayo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Solidaridad Abril 2015</w:t>
            </w:r>
          </w:p>
          <w:p w:rsidR="00DA4852" w:rsidRDefault="00DA4852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2B6245" w:rsidRPr="00DA4852" w:rsidRDefault="002B6245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Abril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Abril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 Empleados Compensaciones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Fijos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Compensaciones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Marzo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A044BA" w:rsidRDefault="00A044BA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A044BA" w:rsidRDefault="00407458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044BA" w:rsidRPr="002E3832">
              <w:rPr>
                <w:sz w:val="20"/>
                <w:szCs w:val="20"/>
              </w:rPr>
              <w:t xml:space="preserve">mina Empleados Compensaciones Progresando </w:t>
            </w:r>
            <w:r w:rsidR="002E3832">
              <w:rPr>
                <w:sz w:val="20"/>
                <w:szCs w:val="20"/>
              </w:rPr>
              <w:t>Febrero</w:t>
            </w:r>
            <w:r w:rsidR="00A044BA" w:rsidRPr="002E3832">
              <w:rPr>
                <w:sz w:val="20"/>
                <w:szCs w:val="20"/>
              </w:rPr>
              <w:t xml:space="preserve">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Compensaciones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Solidaridad Febrero 2015</w:t>
            </w:r>
          </w:p>
          <w:p w:rsidR="005E11DA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B0BF5" w:rsidRDefault="007B0BF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7B0BF5">
              <w:rPr>
                <w:b/>
                <w:sz w:val="20"/>
                <w:szCs w:val="20"/>
              </w:rPr>
              <w:t>ENERO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Progresando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Solidaridad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Solidaridad Enero 2015</w:t>
            </w:r>
          </w:p>
          <w:p w:rsidR="00602B9B" w:rsidRPr="007B0BF5" w:rsidRDefault="00602B9B" w:rsidP="00602B9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131C29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2014</w:t>
            </w:r>
            <w:r w:rsidRPr="005049FE">
              <w:rPr>
                <w:b/>
                <w:sz w:val="20"/>
                <w:szCs w:val="20"/>
                <w:u w:val="single"/>
              </w:rPr>
              <w:t>:</w:t>
            </w:r>
          </w:p>
          <w:p w:rsidR="00602B9B" w:rsidRDefault="00602B9B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</w:t>
            </w:r>
            <w:r w:rsidR="007B0BF5" w:rsidRPr="007B0BF5">
              <w:rPr>
                <w:sz w:val="20"/>
                <w:szCs w:val="20"/>
              </w:rPr>
              <w:t>mina Empleados Contratados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Progresando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Solidaridad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Diciembre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Solidaridad Diciembre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 xml:space="preserve">mina Empleados Contratados progresando </w:t>
            </w:r>
            <w:r w:rsidR="00EF6B99" w:rsidRPr="007B0BF5">
              <w:rPr>
                <w:sz w:val="20"/>
                <w:szCs w:val="20"/>
              </w:rPr>
              <w:t>Noviembre</w:t>
            </w:r>
            <w:r w:rsidRPr="007B0BF5">
              <w:rPr>
                <w:sz w:val="20"/>
                <w:szCs w:val="20"/>
              </w:rPr>
              <w:t xml:space="preserve">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Progresando Noviembre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Noviembre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Solidaridad Noviembre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Octubre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</w:t>
            </w:r>
            <w:r w:rsidR="00C15288" w:rsidRPr="00C15288">
              <w:rPr>
                <w:sz w:val="20"/>
                <w:szCs w:val="20"/>
              </w:rPr>
              <w:t>mina Empleados Fijos Solidaridad Octubre 201</w:t>
            </w:r>
            <w:r w:rsidR="00C15288">
              <w:rPr>
                <w:sz w:val="20"/>
                <w:szCs w:val="20"/>
              </w:rPr>
              <w:t>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Nomina Empleados Compensaciones Progresando Septiembre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Septiembre 2014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Septiembre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Agosto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Agosto 20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Agosto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Compensaciones Solidaridad Agosto 201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Agosto 201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Agosto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Julio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Julio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Julio 2014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Junio 201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Junio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Junio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Junio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131C29">
              <w:rPr>
                <w:b/>
                <w:sz w:val="20"/>
                <w:szCs w:val="20"/>
              </w:rPr>
              <w:t>MAYO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Compensaciones Progresando Mayo 2014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Contratados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Compensaciones Solidaridad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Mayo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Mayo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lastRenderedPageBreak/>
              <w:t>Nomina Empleados Contratados Solidaridad Abril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Abril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Marzo 201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Marzo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Marzo 2014</w:t>
            </w:r>
          </w:p>
          <w:p w:rsidR="00131C29" w:rsidRP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Solidaridad Marzo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Febrero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Febrero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Febrero 2014</w:t>
            </w: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5049FE">
              <w:rPr>
                <w:b/>
                <w:sz w:val="20"/>
                <w:szCs w:val="20"/>
              </w:rPr>
              <w:t>ENERO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Enero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Solidaridad Enero 2014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Enero</w:t>
            </w:r>
            <w:r w:rsidR="009E0929">
              <w:rPr>
                <w:sz w:val="20"/>
                <w:szCs w:val="20"/>
              </w:rPr>
              <w:t xml:space="preserve"> </w:t>
            </w:r>
            <w:r w:rsidR="00131C29" w:rsidRPr="00131C29">
              <w:rPr>
                <w:sz w:val="20"/>
                <w:szCs w:val="20"/>
              </w:rPr>
              <w:lastRenderedPageBreak/>
              <w:t>2014</w:t>
            </w:r>
          </w:p>
          <w:p w:rsidR="008A383E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23092" w:rsidRDefault="0072309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2013:</w:t>
            </w:r>
          </w:p>
          <w:p w:rsidR="008A383E" w:rsidRDefault="008A383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Fijos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Solidaridad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Solidaridad diciembre 2013</w:t>
            </w:r>
          </w:p>
          <w:p w:rsidR="005049FE" w:rsidRDefault="005049FE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049FE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5049FE">
              <w:rPr>
                <w:sz w:val="20"/>
                <w:szCs w:val="20"/>
              </w:rPr>
              <w:t>mina Empleados Fijos Solidaridad diciembre 2013</w:t>
            </w:r>
          </w:p>
          <w:p w:rsidR="001646BC" w:rsidRDefault="001646BC" w:rsidP="001646BC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noviembre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noviembre 2013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noviembre 2013</w:t>
            </w:r>
          </w:p>
          <w:p w:rsidR="00945235" w:rsidRP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noviembre 2013</w:t>
            </w:r>
          </w:p>
          <w:p w:rsidR="00AD16C3" w:rsidRDefault="00AD16C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 w:rsidRPr="00BE07EC">
              <w:rPr>
                <w:rFonts w:ascii="Arial" w:hAnsi="Arial" w:cs="Arial"/>
                <w:sz w:val="20"/>
                <w:szCs w:val="20"/>
                <w:lang w:eastAsia="ko-KR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Progresando octubre 2013</w:t>
            </w:r>
          </w:p>
          <w:p w:rsidR="00FD2F44" w:rsidRDefault="00FD2F44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septiembre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septiembre 2013</w:t>
            </w:r>
          </w:p>
          <w:p w:rsidR="00A77E6D" w:rsidRDefault="00A77E6D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lastRenderedPageBreak/>
              <w:t>Nomina Empleados Fijos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agosto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Fijos Progresando Agosto 2013</w:t>
            </w:r>
          </w:p>
          <w:p w:rsidR="00A77E6D" w:rsidRPr="00A77E6D" w:rsidRDefault="00A77E6D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77E6D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A77E6D">
              <w:rPr>
                <w:sz w:val="20"/>
                <w:szCs w:val="20"/>
              </w:rPr>
              <w:t>mina Empleados Contratados Progresando agosto 2013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96103" w:rsidRPr="007D74E2" w:rsidRDefault="0099610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JULIO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B24835" w:rsidRDefault="00B24835" w:rsidP="00996103">
            <w:pPr>
              <w:rPr>
                <w:b/>
                <w:sz w:val="20"/>
                <w:szCs w:val="20"/>
                <w:lang w:val="es-ES"/>
              </w:rPr>
            </w:pPr>
          </w:p>
          <w:p w:rsidR="00996103" w:rsidRPr="007D74E2" w:rsidRDefault="00996103" w:rsidP="00996103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JUNIO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 Fijos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na Empleados Fijos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24835" w:rsidRDefault="00B24835" w:rsidP="00B42D12">
            <w:pPr>
              <w:rPr>
                <w:b/>
                <w:sz w:val="20"/>
                <w:szCs w:val="20"/>
                <w:lang w:val="es-ES"/>
              </w:rPr>
            </w:pPr>
          </w:p>
          <w:p w:rsidR="00B42D12" w:rsidRPr="007D74E2" w:rsidRDefault="00B42D12" w:rsidP="00B42D12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MAYO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ayo 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Mayo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M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ratados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24835" w:rsidRDefault="00B24835" w:rsidP="00420501">
            <w:pPr>
              <w:rPr>
                <w:b/>
                <w:sz w:val="20"/>
                <w:szCs w:val="20"/>
                <w:lang w:val="es-ES"/>
              </w:rPr>
            </w:pPr>
          </w:p>
          <w:p w:rsidR="00420501" w:rsidRPr="007D74E2" w:rsidRDefault="00420501" w:rsidP="00420501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ABRIL</w:t>
            </w:r>
          </w:p>
          <w:p w:rsidR="00420501" w:rsidRPr="007D74E2" w:rsidRDefault="00BE07EC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A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07458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Progresando Abril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1443B4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MARZO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BE07EC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AE06AD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FEBRERO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6A228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Solidaridad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ebrero2013</w:t>
            </w:r>
          </w:p>
          <w:p w:rsidR="00B24835" w:rsidRDefault="00B24835" w:rsidP="00AE06AD">
            <w:pPr>
              <w:rPr>
                <w:b/>
                <w:sz w:val="20"/>
                <w:szCs w:val="20"/>
                <w:lang w:val="es-ES"/>
              </w:rPr>
            </w:pPr>
          </w:p>
          <w:p w:rsidR="00AE06AD" w:rsidRPr="007D74E2" w:rsidRDefault="00AE06AD" w:rsidP="00AE06AD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ENERO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enero2013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8A383E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8A383E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A383E" w:rsidRPr="007D74E2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8758F" w:rsidRDefault="00B8758F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2012:</w:t>
            </w:r>
          </w:p>
          <w:p w:rsidR="008A383E" w:rsidRPr="007D74E2" w:rsidRDefault="008A383E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</w:p>
          <w:p w:rsidR="00A41755" w:rsidRPr="007D74E2" w:rsidRDefault="00A41755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DICIEMBRE</w:t>
            </w:r>
          </w:p>
          <w:p w:rsidR="00B8758F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diciembre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FD7390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FD7390" w:rsidRPr="007D74E2" w:rsidRDefault="00FD7390" w:rsidP="00FD7390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iciembre 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2012</w:t>
            </w:r>
          </w:p>
          <w:p w:rsidR="00B24835" w:rsidRDefault="00B24835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</w:rPr>
              <w:t>NOVIEMBRE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noviembre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Nómina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OCTUBRE</w:t>
            </w:r>
          </w:p>
          <w:p w:rsidR="00DD424A" w:rsidRPr="007D74E2" w:rsidRDefault="00DD424A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ctubre2012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827673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SEPTIEMBRE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septiembre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S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Septiembre 2012</w:t>
            </w:r>
          </w:p>
          <w:p w:rsidR="0031436E" w:rsidRPr="007D74E2" w:rsidRDefault="0031436E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S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  <w:p w:rsidR="0031436E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31436E" w:rsidRPr="007D74E2" w:rsidRDefault="00BE07EC" w:rsidP="00BE07EC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Nómina 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</w:tc>
        <w:tc>
          <w:tcPr>
            <w:tcW w:w="1342" w:type="dxa"/>
          </w:tcPr>
          <w:p w:rsidR="00B8758F" w:rsidRPr="00507685" w:rsidRDefault="00736A11" w:rsidP="00BA2678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BA2678">
              <w:rPr>
                <w:rFonts w:cs="Arial"/>
                <w:sz w:val="20"/>
                <w:szCs w:val="20"/>
                <w:lang w:val="es-ES"/>
              </w:rPr>
              <w:t>Abril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Pr="00577845" w:rsidRDefault="009C7DDA" w:rsidP="00B8758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Jubilaciones, Pensiones y R</w:t>
            </w:r>
            <w:r w:rsidR="00B8758F" w:rsidRPr="00577845">
              <w:rPr>
                <w:sz w:val="20"/>
                <w:szCs w:val="20"/>
                <w:shd w:val="clear" w:color="auto" w:fill="FFFFFF"/>
                <w:lang w:val="es-ES"/>
              </w:rPr>
              <w:t>etiros</w:t>
            </w:r>
          </w:p>
        </w:tc>
        <w:tc>
          <w:tcPr>
            <w:tcW w:w="1342" w:type="dxa"/>
          </w:tcPr>
          <w:p w:rsidR="00B8758F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Pr="008A383E" w:rsidRDefault="008A383E" w:rsidP="008A383E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 Chofer</w:t>
            </w:r>
          </w:p>
          <w:p w:rsidR="008A383E" w:rsidRPr="008A383E" w:rsidRDefault="008A383E" w:rsidP="008A383E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  <w:p w:rsidR="008A383E" w:rsidRPr="008A383E" w:rsidRDefault="008A383E" w:rsidP="008A383E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Actualmente no tenemos vacantes disponibles</w:t>
            </w:r>
          </w:p>
        </w:tc>
        <w:tc>
          <w:tcPr>
            <w:tcW w:w="1342" w:type="dxa"/>
          </w:tcPr>
          <w:p w:rsidR="00B8758F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Mayo 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Pr="00507685" w:rsidRDefault="00BE07EC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Pr="0050768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A26DE3" w:rsidRPr="00507685" w:rsidRDefault="00253622" w:rsidP="0018329E">
            <w:pPr>
              <w:rPr>
                <w:rFonts w:cs="Arial"/>
                <w:sz w:val="20"/>
                <w:szCs w:val="20"/>
                <w:lang w:val="es-ES"/>
              </w:rPr>
            </w:pPr>
            <w:hyperlink r:id="rId13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http://www.dgcp.gob.do/index.php?option=com_content&amp;view=article&amp;id=231&amp;Itemid=175</w:t>
              </w:r>
            </w:hyperlink>
          </w:p>
        </w:tc>
        <w:tc>
          <w:tcPr>
            <w:tcW w:w="1456" w:type="dxa"/>
            <w:gridSpan w:val="2"/>
          </w:tcPr>
          <w:p w:rsidR="00A26DE3" w:rsidRPr="00507685" w:rsidRDefault="00BE07EC" w:rsidP="0067348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67348A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 xml:space="preserve">Como registrarse como Proveedor </w:t>
            </w: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253622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4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</w:t>
              </w:r>
              <w:r w:rsidR="0018329E" w:rsidRPr="0018329E">
                <w:rPr>
                  <w:rStyle w:val="Hipervnculo"/>
                  <w:lang w:val="es-ES"/>
                </w:rPr>
                <w:lastRenderedPageBreak/>
                <w:t>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BE07E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BE07EC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lastRenderedPageBreak/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2017 PROSOLI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2016 CTC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an Anual de Compras 2016 Prosoli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5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Anual de Compras 2014</w:t>
            </w:r>
          </w:p>
          <w:p w:rsidR="00AC1E47" w:rsidRPr="00AD16C3" w:rsidRDefault="00AC1E47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2013</w:t>
            </w:r>
          </w:p>
        </w:tc>
        <w:tc>
          <w:tcPr>
            <w:tcW w:w="1456" w:type="dxa"/>
            <w:gridSpan w:val="2"/>
          </w:tcPr>
          <w:p w:rsidR="00AC1E47" w:rsidRPr="00507685" w:rsidRDefault="00AD16C3" w:rsidP="005B01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5B0147">
              <w:rPr>
                <w:rFonts w:cs="Arial"/>
                <w:sz w:val="20"/>
                <w:szCs w:val="20"/>
                <w:lang w:val="es-ES"/>
              </w:rPr>
              <w:t>Abril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253622" w:rsidP="00C614F9">
            <w:pPr>
              <w:rPr>
                <w:lang w:val="es-ES"/>
              </w:rPr>
            </w:pPr>
            <w:hyperlink r:id="rId15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Nacional LPN-01-2017 Preguntas y Respuestas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de Equipos Tecnológicos (PROSOLI-LPN-006-2016)(ACTA LCP Núm.0002B-2017)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LPN-01-2017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LPN-001-2017 Adquisición de Polos y Tshirt</w:t>
            </w:r>
          </w:p>
          <w:p w:rsidR="00FA3EEB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del Comité de Compra y Cont. con motivo de apertura Sobre B del Proceso de Selección por Licitación Pública Nacional para la adquisición de Equipos Tecnológicos (PROSOLI-LPN-006-2016)(ACTA LCP No.0002BC-2017)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apertura Oferta Técnica Proceso de Selección por Licitación Pública Nacional para la Adquisición de Equipos Tecnológicos (PROSOLI-LPN-006-2016)(ACTA LCP No.0002A-2017)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apertura sobre B de Bonos Navideños (PROSOLI-LPN-05-2016)(ACA LPN Núm.0002B-2016)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Licitación Pública Nacional para Bonos Navideños 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(PROSOLI-LPN-05-2016)(ACA LPN Núm.0002A-2016)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LPN-006-2016 Equipos Tecnológicos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declara Desierto Ítem y Ratifica el Acta LPN No.001B-2016 de Equipos Tecnológicos (PROSOLI-LPN-01-2016)(Resol. No.0010-2016)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Licitación Pública Nacional para la Adquisición de Equipos Tecnológicos (PROSOLI-LPN-01-2016)(ACTA LPN No.0001B-2016)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Adquisición de Equi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pos Tecnológicos (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LPN-1A)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LPN-01-2016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1F2BAA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8A383E"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Adquisición de Bonos Navideños (ACTA LPN No.0001B-2015)</w:t>
            </w:r>
            <w:r w:rsid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Agosto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Julio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Junio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2014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Mayo 2015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Abril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Marzo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Febrero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Licitación Pública Enero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un CCPPS Neyba (ACTA LPN No.00014A-2015)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Árbol del Progreso (Acta LPN No.0112A-2014)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Licitación Pública Nacional para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Árbol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del Progreso (Acta LPN No.0112B-2014)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la LPN para la Adq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Cien (100) Computadoras completas (Acta LCP No.0117B-2014)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Licitación Pública Nacional para la Adquisición de cien (100) Computadoras completas (Acta LPN No.0117A-2014)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3F20A9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41423D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No.0042-2013 Adquisición de copiadoras e Impresoras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No.0061-2013 (Acta de Apertura por Licitación Pública para la Adquisición de Equipos Tecnológicos).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No.0054B-2013 (Árbol del Progreso y demás componente).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</w:t>
            </w:r>
            <w:r w:rsid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54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A-2013 (Acta de apertura de Licitación Pública Nacional para la Adquisición del Árbol del Progreso).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No.0051B-2013 (Acta de Informe Técnico por el Comité Evaluador al Comité de Compra y Contrataciones y posterior Adj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Licit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Púb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quisición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LPN No.0051A-2013 (Acta de Apertura de Licitación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Pública Nacional para la Adq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No.0047-2013 (Acta de Apertura de Licitación para la Adquisición de Maquinas de Costuras).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Licitación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Pública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Noviembre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LPN-08-2013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Pliego de LPN-07-2013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Impresoras de Alto Volumen LPN 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LPN 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No.8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Septiembres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Condiciones Específicas LPN 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Aviso Licitación LPN-06-13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LPN-03-2013 16,000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shirt, 16,000 Gorras y 16,000 Mochilas.</w:t>
            </w:r>
          </w:p>
          <w:p w:rsidR="0041423D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LPN-04-2013 205 Máquinas de Curso de Costura.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LPN-02-2013 200,000 Afiches.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No.0021 LPN-01-2013 Adquisición de cinco (5) Camionetas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Adendum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 2012 a junio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Pr="00000BF8" w:rsidRDefault="00B479AF" w:rsidP="00C24B88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F12E6C" w:rsidP="005B01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5B0147">
              <w:rPr>
                <w:rFonts w:cs="Arial"/>
                <w:sz w:val="20"/>
                <w:szCs w:val="20"/>
                <w:lang w:val="es-ES"/>
              </w:rPr>
              <w:t>Abril</w:t>
            </w:r>
            <w:r w:rsidR="00BD2F90" w:rsidRPr="00BD2F9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t>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253622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6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5B0147" w:rsidRPr="005B0147" w:rsidRDefault="005B0147" w:rsidP="005B0147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Abril 2017</w:t>
            </w:r>
          </w:p>
          <w:p w:rsidR="005B0147" w:rsidRPr="005B0147" w:rsidRDefault="005B0147" w:rsidP="005B0147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Marzo 2017</w:t>
            </w:r>
          </w:p>
          <w:p w:rsidR="005B0147" w:rsidRPr="005B0147" w:rsidRDefault="005B0147" w:rsidP="005B0147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Febrero 2017</w:t>
            </w:r>
          </w:p>
          <w:p w:rsidR="005B0147" w:rsidRPr="005B0147" w:rsidRDefault="005B0147" w:rsidP="005B0147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Enero 2017</w:t>
            </w:r>
          </w:p>
          <w:p w:rsidR="00FA3EEB" w:rsidRPr="005B0147" w:rsidRDefault="005B0147" w:rsidP="005B0147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5B01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5B0147">
              <w:rPr>
                <w:rFonts w:cs="Arial"/>
                <w:sz w:val="20"/>
                <w:szCs w:val="20"/>
                <w:lang w:val="es-ES"/>
              </w:rPr>
              <w:t>Abril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Sorteos de Obras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Abril</w:t>
            </w: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Marzo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Febrero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Enero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  <w:p w:rsidR="00FA3EEB" w:rsidRPr="00000BF8" w:rsidRDefault="00FA3EE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5B01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5B0147">
              <w:rPr>
                <w:rFonts w:cs="Arial"/>
                <w:sz w:val="20"/>
                <w:szCs w:val="20"/>
                <w:lang w:val="es-ES"/>
              </w:rPr>
              <w:t>Abril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(PROSOLI-CP-005-2017)(ACTA LCP Núm.0007A-2017)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 Acondicionado (PROSOLI-CP-007-2017)(ACTA LCP Núm.0010A-2017)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</w:t>
            </w:r>
            <w:r w:rsid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rocedimiento de adquisición de T</w:t>
            </w: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oners (PROSOLI-CP-08-2017)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Aires Acondicionados (PROSOLI-CP-07-2017)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Baterías de Inversores (PROSOLI-CP-06-2017)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Prosoli-CP-05-2017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Suministros de Oficina (PROSOLI-CP-05-2017)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Mobiliarios y Equipos (PROSOLI-CP-002-2017)(ACTA LCP Núm.0003A-2017)</w:t>
            </w:r>
          </w:p>
          <w:p w:rsidR="00FA3EEB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Remozamientos de Centro Progresando y Regionales (PROSOLI-CP-04-2017)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Plantilla Oficina Regional Este PROSOLI, San Pedro de Macorís (Prosoli-PC-03-2017)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Oficina Regional Este PROSOLI, San Pedro de Macorís Prosoli-CP-03-2017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Prosoli-CP-03-2017 (Re adecuación Oficina Regional SPM Prosoli)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PROCESO ADQUISICIÓN DE RE ADECUACIÓN OFICINA REGIONAL SPM PROSOLI-CP-003-2017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Prosoli-CP-02-2017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Adquisición de Mobiliarios y Equipos (PROSOLI-CP-02-2017)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Prosoli-Cp-01-2017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Impermeabilización de Techos del Bloque C y D de las Oficinas Gubernamentales (PROSOLI-CP-01-2017)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Artículos del Hogar y Mobiliarios (PROSOLI CP-51-2016)(ACTA LCP No.0001A-2017)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Exclusión de Ítem LPN-06-2016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 CP-50-2016)(ACTA LCP No.0046A-2016)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Alquiler de Vehículos(PROSOLI CP-45-2016)(ACTA LCP No.0042B-2016)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Suministros Tecnológicos(PROSOLI CP-44-2016)(ACTA LCP No.0041B-2016)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CP-44-2016)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Materiales(PROSOLI CP-43-2016)(ACTA LCP No.0039B-2016)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Herramientas Varias(PROSOLI CP-41-2016)(ACTA LCP No.0038B-2016)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Noviembre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No.0040B-2016, del proceso de Suministros de Oficina(PROSOLI-CP-42-2016)(Res.0017-2016).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C24B88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(PROSOLI-48-2016)(ACTA LCP No.0045A-2016)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de Comunicaciones (PROSOLI-CP-35-2016)(ACTA LCP No.0032E-2016)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Comparación de Precios Octubre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Mantenimiento Planta Eléctrica (PROSOLI-CP-46-2016)(ACTA LCP No.0043A-2016)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apertura No.0035-2016 del proceso de Internet Banda Ancha (PROSOLI-CP-39-2016)(Resol. No.0015-2016)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Readecuación del Dpto. de Comunicaciones (PROSOLI-CP-35-2016)(ACTA LCP No.0032D-2016)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Baterías de Inversores (PROSOLI-CP-47-2016)(ACTA LCP No.0044A-2016)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Suministro de Oficina (PROSOLI-CP-42-2016)(ACTA LCP-0040B-2016)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Audiovisuales (PROSOLI-CP-40-2016)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LCP-No.0037B-2016).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Legal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Financiero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Subsanaciones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Dictamen </w:t>
            </w:r>
            <w:r w:rsidR="00DE483E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Jurídico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Pliego de Condiciones PROSOLI-CP-47-2016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Suministros de Oficina (PROSOLI-CP-42-2016)(Acta LCP No.0040A-2016)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y Suministros Tecnológicos (PROSOLI-CP-44-2016)(ACTA LCP No.0041-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Depto. comunicaciones (PROSOLI-CP-35-2016)(ACTA LCP-0032c-2016)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Ctc Favidrio (PROSOLI-CP-38-2016)(ACTA LCP-0036b-2016)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Equipos Tecnológicos (PROSOLI-CP-45-2016)(ACTA LCP-0042a-2016)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Septiembre 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Planta Eléctrica (PROSOLI-CP-37-2016)(ACTA LCP-0034B-2016)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Agosto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de Comparación de Precios adquisición de Utensilios de Cocina y Repostería Varios (PROSOLI-CP-32-2016)(Resol. No.0009-2016)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Re adecuación Depto. de Comunicaciones (PROSOLI-CP-35-2016)(ACTA LCP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No.0032B-2016)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Varios (PROSOLI-CP-43-2016)(ACTA LCP No.0039A-2016)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el Proceso PROSOLI-CP-42-2016, Adquisición de Tóner y Suministro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Adjudicación de Servicios de Internet Banda Ancha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(PROSOLI-CP-39-2016)(ACTA LCP No.0035B-2016)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Ficha aclaratoria Proceso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CP-43-2016.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para la Adquisición de Equipos y Materiales Varios (PROSOLI-CP-43-2016)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Adjudicación de Selección por Comparación de Precios para la Adquisición de Mobiliarios y Herramientas </w:t>
            </w:r>
            <w:r w:rsidR="0067348A"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Tecnológicas (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PROSOLI-CP-36-2016)(ACTA LCP No.0033B-2016)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Julio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Herramientas Varias (PROSOLI-CP-41-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2016)(ACTA-LCP-No.0038A-2016)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Planta Eléctrica (PROSOLI-CP-37-2016)(ACTA-LCP-No.0034A-2016)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Materiales Gastables (PROSOLI-CP-31-2016)(ACTA LCP No.0030B-2016)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Equipos Tecnológicos CTC (PROSOLI-CP-28-2016)(ACTA LCP No.0027B-2016)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Readecuación Estructural y Mantenimiento CTC Favidrio (PROSOLI-CP-38-2016)(ACTA LCP No.0036A-2016).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Internet Banda Ancha (PROSOLI-CP-39-2016)(ACTA LCP No.0035A-2016).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(PROSOLI-CP-28-2016)(ACTA LCP No.0027A-2016)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y Herramientas Tecnológicas (PROSOLI-CP-36-2016)(ACTA LCP No.0033A-2016)</w:t>
            </w:r>
            <w:r w:rsid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 No.0026B-2016)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Resolución No.06 del CP-48-2015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CP-41-2016.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Herramientas Varias (PROSOLI-CP-41-2016)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(PROSOLI-CP-40-2016)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CP-40-2016.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Internet Banda Ancha (PROSOLI-CP-39-2016)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CP-39-2016.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(PROSOLI-CP-23-2016)(ACTA LCP No.0021B-2016)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Utensilios de Cocina (PROSOLI-CP-32-2016)(ACTA LCP No.0031B-2016)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(PROSOLI-CP-35-2016)(ACTA LCP No.0032A-2016)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(PROSOLI-CP-38-2016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CP-38-2016.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Mobiliarios y Herramientas Tecnológicas (PROSOLI-CP-36-2016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Planta Eléctrica (PROSOLI-CP-37-2016)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Cp-37-2016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Junio 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Tshirts (PROSOLI-CP-34-2016)(ACTA LCP No.0029B-2016)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Utensilios de Cocina y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Repostería (PROSOLI-CP-32-2016)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(PROSOLI-CP-31-2016)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CTC (PROSOLI-CP-19-2016)(ACTA LCP No.0017B-2016)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 (PROSOLI-CP-16-2016)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de Oficinas del Departamento de Comunicaciones (PROSOLI-CP-35-2016)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de Belleza Varios(PROSOLI-CP-30-2016)(ACTA LCP No.0028B-2016)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Techo(PROSOLI-CP-27-2016)(ACTA LCP No.0023B-2016)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Belleza de Belleza y Otros (PROSOLI-CP-30-2016)(ACTA LCP-0028A-2016)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LCP-0026A-2016)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T-shirts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(PROSOLI-CP-34-2016)(ACTA LCP No.0029A-2016)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Ferreteros(PROSOLI-CP-25-2016)(ACTA LCP No.0020B-2016)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Inversores y Baterías (PROSOLI-CP-12-2016(ACTA LCP No.0025B-2016)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(PROSOLI-CP-12-2016)(ACTA LCP No.0025A-2016).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Techos(PROSOLI-CP-27-2016)(ACTA LCP No.0023A-2016).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(PROSOLI-CP-16-2016)(ACTA LCP No.0024A-2016).</w:t>
            </w:r>
          </w:p>
          <w:p w:rsidR="00881913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la Adquisición de Polos y Shirt PROSOLI-CP-34-2016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(PROSOLI-CP-21-2016)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(PROSOLI-CP-20-2016)(ACTA LCP No.0018B-2016)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Remozamiento Infraestructura (PROSOLI-CP-18-2016)(ACTA LCP No.0016B-2016)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y Limpieza (PROSOLI-CP-15-2016)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(PROSOLI-CP-11-2016)(ACTA LCP No.0009B-2016)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Repostería y Cocina PROSOLI-CP-32-2016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Cp-32-2016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Material Gastable y Otros PROSOLI-CP-31-2016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Belleza y Otros (PROSOLI CTC-CP-30-2016)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Cp-30-2016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(PROSOLI-CP-26-2016)(ACTA-LCP-No.0022A-2016)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(ROSOLI-CP-20-2016)(ACTA LCP No.0018A-2016)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(PROSOLI-CP-25-2016)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Herramientas y Equipos (PROSOLI CTC-CP-29-2016)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Cp-29-2016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Tecnológicos (PROSOLI CTC-CP-28-2016)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Cp-28-2016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Comparación de Precios de Impermeabilización (PROSOLI-CP-27-2016)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Cp-27-2016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(PROSOLI-CP-06-2016)(ACTA LCP No.0004B-2016)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(PROSOLI-CP-10-2016)(ACTA LCP No.0008B-2016)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Inversores y Baterías (PROSOLI-CP-12-2016)(ACTA LCP No.0010B-2016)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conocer el Informe Técnico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Evaluador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Posterior Adjudicación de Selección por Comparación de Precios para la Adquisición de Equipos (PROSOLI-CP-09-2016)(ACTA LCP No.0007B-2016)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Cont. para conocer el Informe Técnico Eval. para Post. Adjudicación de Selec. por Comp. de Precios para la Adquisición de Ferreteros y Electrónicos (PROSOLI-CP-13-2016)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Adjudicación de Selección por Comparación de Precios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para la Adquisición de Mobiliarios (PROSOLI-CP-14-2016)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Declaración Desierta de Selección por Comparación de Precios para la Adquisición de Servicios de Alquiler para Eventos (PROSOLI-CP-16-2016)(ACTA LCP No.0014A-2016)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Materiales Ferreteros (PROSOLI-CP-25-2016)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(PROSOLI-CP-23-2016)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Aires Acondicionados (PROSOLI-CP-21-2016)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</w:t>
            </w:r>
            <w:r w:rsidR="003E60D2"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Cúpula (PROSOLI-CP-19-2016)(ACTA LCP No 0017A-2016)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Remozamiento Infraestructura (PROSOLI-CP-18-2016)(ACTA LCP No 0016A-2016)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Gomas (PROSOLI-CP-17-2016)(ACTA LCP No 0015A-2016)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Ferreteros y Electrónicos (PROSOLI-CP-13-2016)(ACTA LCP No 0011A-2016)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Selección por Comparación de Precios para la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Adquisición de Readecuación (PROSOLI-CP-07-2016)(ACTA LCP No 0005C-2016)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y Mantenimiento (PROSOLI-CP-63-2015)(ACTA LCP No 0001D-2016)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(PROSOLI-CP-07-2016)(ACTA LCP No.0005b-2016)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Material Gastable y Limpieza(PROSOLI-CP-15-2016)(ACTA LCP No 0013A-2016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Cúpula (PROSOLI-CP-19-2016)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Remozamiento (PROSOLI-CP-18-2016)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Gomas (PROSOLI-CP-17-2016)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Servicio de Alquiler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 gastable (PROSOLI-CP-15-2016)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(PROSOLI-CP-14-2016)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Ferreteros y Electrónicos (PROSOLI-CP-13-2016)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Equipos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Mobiliarios</w:t>
            </w:r>
            <w:r w:rsid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(PROSOLI-CP-10-2016)(ACTA LCP No.0008A-2016)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equipos (PROSOLI-CP-09-2016)(ACTA LCP No.0007A-2016)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Estructural y Mantenimiento CTC Favidrio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(PROSOLI-CP-08-2016)(ACTA LCP No.0006A-2016)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de Oficinas del Departamento de Comunicaciones (PROSOLI-CP-07-2016)(ACTA LCP No.0005A-2016)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dar apertura del Sobre B (Ofertas Económica) de la Selección por Comparación de Precios para la Readecuación Estructural y Mantenimiento Preventivo CTC, Mata Palacio y el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(PROSOLI-CP-63-2015)(ACTA LCP No.0001C-2016)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Comité de Compras para el Informe del Comité Técnico Evaluador de las Ofertas (Sobre A) de la Selección por Comparación de Precios para la Readecuación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 xml:space="preserve">Estructural y Mantenimiento Preventivo de los CTC, Mata pal. y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(PROSOLI-CP-2015)(ACTA LCP No.0001B-2016)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de Prosoli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e Instalación de Cúpulas de los Centros Tecnológicos Comunitarios(PROSOLI-CP-06-2016)(ACTA LCP No.0004A-2016)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Estructural y Mantenimiento CTC Favidrio (PROSOLI-CP-08-2016)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de Oficinas (PROSOLI-CP-07-2016)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Suministro e Instalación de Cúpulas CTC (PROSOLI-CP-06-2016)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Audiovisuales (PROSOLI-CP-67-2015)(ACTA LCP No.0067B-2015)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 Eléctrico, Mesa Hexagonal y Sillas (PROSOLI-CP-48-2015)(ACTA LCP No.0002B-2016)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Máquinas de Coser y Computadoras (PROSOLI-CP-69-2015)(ACTA LCP No.0065B-2015)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Mobiliarios (PROSOLI-CP-66-2015)(ACTA LCP No.0068B-2015)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No.0003B-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(PROSOLI-CP-66-2015)(ACTA LCP No.00068A-2015)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Equipos Electrónicos, Mesa Hexagonal y Sillas (PROSOLI-CP-48-2016)(ACTA LCP No.0002A-2016)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Mantenimiento y Construcción de Antenas (PROSOLI-CP-49-2015)(ACTA LCP No.00059B-2015)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Planta Eléctrica (PROSOLI-CP-60-2015)(ACTA LCP No.00056B-2015)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Piezas y Accesorios de Redes (PROSOLI-CP-68-2015)(ACTA LCP No.00066B-2015)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Laptop (PROSOLI-CP-61-2015)(ACTA LCP No.00058B-2015)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Materiales Tecnológicos (PROSOLI-CP-64-2015)(ACTA LCP No.00062B-2015)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Maquinas de Piezas y Accesorios de Redes (PROSOLI-CP-68-2015)(ACTA LCP-No.00066A-2015)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Máquinas de Coser y Computadoras (PROSOLI-CP-69-2015)(ACTA LCP-No.00065A-2015)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Audiovisuales (PROSOLI-CP-67-2015)(ACTA LCP No.00067A-2015)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ircular no.1 PROSOLI-CP-63-2015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la Adquisición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(PROSOLI-CP-64-2015)(ACTA LCP No.00062A-2015)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Máquina de Coser y Computadora (PROSOLI-CP-69-2015)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Accesorios de Redes (PROSOLI-CP-68-2015)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Cp-67-2015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(PROSOLI-CP-67-2015)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Cp-66-2015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 (PROSOLI-CP-66-2015)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Cp-65-2015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 e Instalación de Butacas (PROSOLI-CP-65-2015)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 xml:space="preserve">Invitación a participar al Procedimiento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SNCC_P003_Pliego_ByS CP-48- 2015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Equipos Electrónicos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Pliego de Condiciones Específicas PROSOLI-CP-63-2015 CTC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y CTC Mata Palacio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de Readecuación (PROSOLI-CP-63-2015)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Noviembre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Computadoras (PROSOLI-CP-62-2015)(ACTA LCP No.00060A-2015)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Laptops (PROSOLI-CP-61-2015)(ACTA LCP No.00058A-2015)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Servicios de Construcción (PROSOLI-CP-49-2015)(ACTA LCP No.00059A-2015)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de Ipad, TV y Televisores (PROSOLI-CP-56-2015) (ACTA LCP-00057B-2015).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cta Comparación de Precio de Servicios de Almuerzo (PROSOLI-CP-58-2015) (ACTA LCP-00055B-2015).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Baterías (PROSOLI-CP-55-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2015) (ACTA LCP-00052B-2015).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Herramientas Tecnológicas (PROSOLI-CP-54-2015) (ACTA LCP-00051B-2015)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Equipos Tecnológicos (PROSOLI-CP-51-2015) (ACTA LCP-00050B-2015).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Artículos de Belleza (PROSOLI-CP-53-2015) (ACTA LCP-00049B-2015).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Muebles y Equipos de Oficinas (PROSOLI-CP-50-2015) (ACTA LCP-00048B-2015).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Aire Acondicionados (PROSOLI-CP-47-2015) (ACTA LCP-00041B-2015).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Cp-62-2015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Computadoras (PROSOLI-CP-62-2015)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Cp-61-2015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Laptops (PROSOLI-CP-61-2015)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Informáticos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Relanzamiento del Procedimiento de Servicio y Construcción (PROSOLI-CP-49-2015)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una Planta Eléctrica (PROSOLI-CP-41-2015)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No.00047B-2015)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Baterías(PROSOLI-CP-39-2015)(ACTA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LCP-No.00035B-2015)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Eventos (PROSOLI-CP-59-2015)(ACTA LCP No.00053A-2015)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Artículos del Hogar (PROSOLI-CP-57-2015)(ACTA LCP-No.00054A-2015)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de Servicios de Planta Eléctrica (PROSOLI-CP-60-2015)(ACTA LCP No.00056A-2015)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Ipad, TV y Televisores (PROSOLI-CP-56-2015)(ACTA LCP No.00057A-2015)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Mobiliarios(PROSOLI-45-2015)(ACTA LCP-00045B-2015)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Papel(PROSOLI-CP-40-2015)(ACTA LCP-No.00036B-2015)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Almuerzo (PROSOLI-CP-58-2015)(ACTA LCP No.00055A-2015)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(PROSOLI-46-2015)(ACTA LCP-00044B-2015)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(PROSOLI-CP43-2015)(ACTA LCP-No.00039B-2015)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CP-60- 2015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CP-59- 2015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CP-57- 2015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CP-56- 2015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Herramientas Tecnológicas (PROSOLI-CP-54-2015)(ACTA LCP No.00051A-2015)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Comparación de Precios de 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Artículos de Belleza (PROSOLI-CP-53-5015)(ACTA LCP No.00049A-2015)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Equipos Tecnológicos (PROSOLI-CP-51-2015)(ACTA LCP No.00050A-2015)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Muebles y Equipos de Oficinas (PROSOLI-CP-50-5015)(ACTA LCP No.00048A-2015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Aires Acondicionados (PROSOLI-CP-47-5015)(ACTA LCP No.00041A-2015)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Toners (PROSOLI-CP-46-2015)(ACTA LCP No.00044A-2015)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Mobiliarios (PROSOLI-CP-45-2015)(ACTA LCP No.00045A-2015).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Octubre 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Cp-54-2015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Cp-53-2015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Cp-50-2015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tóner (PROSOLI-CP-42-2015)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Planta Eléctrica (PROSOLI-CP-41-2015)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Servicio y Construcción (PROSOLI-CP-49-2015)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al Procedimiento de Informáticos (PROSOLI-CP-48-2015)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Aires Acondicionados Inverter (PROSOLI-CP-47-2015)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Cp-47-2015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tóner para Stock (PROSOLI-CP-46-2015)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Cp-46-2015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Mobiliario (PROSOLI-CP-45-2015)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(PROSOLI-CP-43-2015)(ACTA LCP No.00039A-2015)</w:t>
            </w:r>
          </w:p>
          <w:p w:rsidR="00647F46" w:rsidRPr="00000BF8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84666" w:rsidRDefault="00184068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</w:p>
          <w:p w:rsidR="00FA3EEB" w:rsidRPr="00507685" w:rsidRDefault="00084666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84666">
              <w:rPr>
                <w:rFonts w:cs="Arial"/>
                <w:sz w:val="20"/>
                <w:szCs w:val="20"/>
                <w:lang w:val="es-ES"/>
              </w:rPr>
              <w:t>Abril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2017</w:t>
            </w:r>
          </w:p>
          <w:p w:rsidR="00000BF8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Directas de Enero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Enero 2017</w:t>
            </w:r>
          </w:p>
          <w:p w:rsidR="0067348A" w:rsidRDefault="0067348A" w:rsidP="0067348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67348A" w:rsidRPr="0067348A" w:rsidRDefault="0067348A" w:rsidP="0067348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Menores Enero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Enero 2016</w:t>
            </w: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67348A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Directas de Enero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de Enero 2015</w:t>
            </w: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67348A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Noviembre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Menores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Enero 2014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ompras Directa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2013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2012: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Directas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Septiembre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2012</w:t>
            </w:r>
          </w:p>
          <w:p w:rsidR="0054646B" w:rsidRPr="00000BF8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634847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Abril 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Marzo 2017</w:t>
            </w:r>
          </w:p>
          <w:p w:rsid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Procedimiento de Urgencia (Bonos Navideños)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Licitación Pública Nacional para la Adquisición de Bonos de Canastas Navideñas (LPN-01-2015) (ACTA LPN No.0001A-2015)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CP-01- 2015 Urgencia (Bonos Canastas Navideñas)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Urgencia para Bonos para Canastas Navideñas (LPN-01-2015)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P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Casos de Emergencia y/o Urgencia</w:t>
            </w:r>
          </w:p>
        </w:tc>
        <w:tc>
          <w:tcPr>
            <w:tcW w:w="1455" w:type="dxa"/>
            <w:gridSpan w:val="2"/>
          </w:tcPr>
          <w:p w:rsidR="00000BF8" w:rsidRPr="00507685" w:rsidRDefault="00184068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>Abril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A55344" w:rsidRPr="00084666" w:rsidRDefault="00084666" w:rsidP="00084666">
            <w:pPr>
              <w:pStyle w:val="Prrafodelista"/>
              <w:numPr>
                <w:ilvl w:val="0"/>
                <w:numId w:val="91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2017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2016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Cuentas por Pagar Agosto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2015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Mayo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Abril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Marzo 2014</w:t>
            </w: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Febrero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Enero 2014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A56134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Diciembre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Noviembre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Estado de Cuenta Suplidores Octubre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septiembre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agosto 2013</w:t>
            </w:r>
          </w:p>
          <w:p w:rsidR="00FA3EEB" w:rsidRPr="00384AAE" w:rsidRDefault="006461A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J</w:t>
            </w:r>
            <w:r w:rsidR="00384AAE"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ulio 2013</w:t>
            </w:r>
          </w:p>
          <w:p w:rsidR="00384AAE" w:rsidRPr="00000BF8" w:rsidRDefault="00384AAE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de Suplidores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Abril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Pr="00507685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5A02BB" w:rsidRPr="00507685" w:rsidTr="00001BBA">
        <w:tc>
          <w:tcPr>
            <w:tcW w:w="307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Pr="00C63F62" w:rsidRDefault="005A02BB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63F62" w:rsidRPr="00C63F62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Descripción Proyectos</w:t>
            </w:r>
          </w:p>
          <w:p w:rsidR="00C63F62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Proyectos</w:t>
            </w:r>
          </w:p>
          <w:p w:rsidR="00C63F62" w:rsidRPr="00507685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de los Proyectos y Programas junio 2013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D6177D" w:rsidRDefault="00D6177D" w:rsidP="00D6177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D6177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Abril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D6177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Enero-Marzo 2017</w:t>
            </w:r>
          </w:p>
          <w:p w:rsidR="005A02BB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Seguimiento, Enero 2017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Noviembre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Octubre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3er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 Julio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1er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2do Trimestre Actualizado del Sips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Abril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1er Trimestre Enero-Marzo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a Diciembre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lastRenderedPageBreak/>
              <w:t>Informe de Avance Mensual Noviembre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Octubre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3er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Agosto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Julio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Enero - Junio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Abril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Primer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Progresando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abril-junio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En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lastRenderedPageBreak/>
              <w:t>Niños, Niñas y Adolescentes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gos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  <w:r w:rsid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Ago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Pr="005076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:rsidR="005A02BB" w:rsidRPr="00507685" w:rsidRDefault="00184068" w:rsidP="00D6177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Abril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Proyectos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2012-2016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2016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2015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Informe de Presupuesto de Proyectos y Programas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B22EEF" w:rsidRDefault="00B22EE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22EEF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7726A6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B22EE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F365F" w:rsidRDefault="009F365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D6177D" w:rsidRDefault="00D6177D" w:rsidP="00D6177D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>Balance General Abril 2017</w:t>
            </w:r>
          </w:p>
          <w:p w:rsidR="0067348A" w:rsidRDefault="0067348A" w:rsidP="0067348A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67348A">
              <w:rPr>
                <w:sz w:val="20"/>
                <w:szCs w:val="20"/>
                <w:lang w:val="es-ES"/>
              </w:rPr>
              <w:t>Balance General Marzo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Balance General Febrero 2017</w:t>
            </w:r>
          </w:p>
          <w:p w:rsidR="007726A6" w:rsidRDefault="007726A6" w:rsidP="007726A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726A6">
              <w:rPr>
                <w:sz w:val="20"/>
                <w:szCs w:val="20"/>
                <w:lang w:val="es-ES"/>
              </w:rPr>
              <w:t>Balance General Enero 2017</w:t>
            </w:r>
          </w:p>
          <w:p w:rsidR="007726A6" w:rsidRDefault="007726A6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7726A6" w:rsidRDefault="007726A6" w:rsidP="007726A6">
            <w:pPr>
              <w:rPr>
                <w:sz w:val="20"/>
                <w:szCs w:val="20"/>
                <w:lang w:val="es-ES"/>
              </w:rPr>
            </w:pPr>
            <w:r w:rsidRPr="007726A6">
              <w:rPr>
                <w:b/>
                <w:sz w:val="20"/>
                <w:szCs w:val="20"/>
                <w:u w:val="single"/>
                <w:lang w:val="es-ES"/>
              </w:rPr>
              <w:t>Año 2016</w:t>
            </w:r>
            <w:r w:rsidRPr="007726A6">
              <w:rPr>
                <w:sz w:val="20"/>
                <w:szCs w:val="20"/>
                <w:lang w:val="es-ES"/>
              </w:rPr>
              <w:t>:</w:t>
            </w:r>
          </w:p>
          <w:p w:rsidR="007726A6" w:rsidRPr="007726A6" w:rsidRDefault="007726A6" w:rsidP="007726A6">
            <w:pPr>
              <w:rPr>
                <w:sz w:val="20"/>
                <w:szCs w:val="20"/>
                <w:lang w:val="es-ES"/>
              </w:rPr>
            </w:pP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Noviem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Balance General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Septiembre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Agosto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Julio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Junio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Balance General Mayo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Abril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marzo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9F365F">
              <w:rPr>
                <w:sz w:val="20"/>
                <w:szCs w:val="20"/>
                <w:lang w:val="es-ES"/>
              </w:rPr>
              <w:t>Balance General Febrero 2016</w:t>
            </w:r>
          </w:p>
          <w:p w:rsidR="00B22EEF" w:rsidRPr="00B22EEF" w:rsidRDefault="00B22EEF" w:rsidP="00B22EE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Enero 2016</w:t>
            </w:r>
          </w:p>
          <w:p w:rsidR="00BD2F90" w:rsidRDefault="00BD2F90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348A" w:rsidRDefault="0067348A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45AC1" w:rsidRDefault="00445AC1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445AC1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B22EEF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</w:t>
            </w:r>
            <w:r w:rsidRPr="00B22EEF">
              <w:rPr>
                <w:sz w:val="20"/>
                <w:szCs w:val="20"/>
                <w:lang w:val="es-ES"/>
              </w:rPr>
              <w:t>iembre 2015</w:t>
            </w:r>
          </w:p>
          <w:p w:rsidR="005E11DA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Noviembre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Octubre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Septiembre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Agosto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Julio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Junio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Mayo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Abril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Marzo 2015</w:t>
            </w:r>
          </w:p>
          <w:p w:rsidR="000735E4" w:rsidRPr="00B161DB" w:rsidRDefault="000735E4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Febrero 2015</w:t>
            </w:r>
          </w:p>
          <w:p w:rsidR="00445AC1" w:rsidRPr="00445AC1" w:rsidRDefault="00445AC1" w:rsidP="00347669">
            <w:pPr>
              <w:pStyle w:val="Prrafodelista"/>
              <w:numPr>
                <w:ilvl w:val="0"/>
                <w:numId w:val="41"/>
              </w:numPr>
              <w:rPr>
                <w:sz w:val="20"/>
                <w:szCs w:val="20"/>
                <w:lang w:val="es-ES"/>
              </w:rPr>
            </w:pPr>
            <w:r w:rsidRPr="00445AC1">
              <w:rPr>
                <w:sz w:val="20"/>
                <w:szCs w:val="20"/>
                <w:lang w:val="es-ES"/>
              </w:rPr>
              <w:t>Balance General Enero 2015</w:t>
            </w:r>
          </w:p>
          <w:p w:rsidR="002073FE" w:rsidRDefault="002073FE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AD16C3" w:rsidRDefault="00AD16C3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AD16C3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4</w:t>
            </w:r>
            <w:r w:rsidRPr="00AD16C3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Diciembre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Noviembre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Octubre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Septiembre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Agosto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Julio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Junio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Mayo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Abril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Marzo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Febrero 2014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Enero 2014</w:t>
            </w:r>
          </w:p>
          <w:p w:rsidR="008F1DF2" w:rsidRDefault="008F1DF2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2795C" w:rsidRDefault="0032795C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32795C">
              <w:rPr>
                <w:b/>
                <w:sz w:val="20"/>
                <w:szCs w:val="20"/>
                <w:u w:val="single"/>
                <w:lang w:val="es-ES"/>
              </w:rPr>
              <w:t>Año 2013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diciembre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noviembre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octubre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Septiembre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agosto 2013</w:t>
            </w:r>
          </w:p>
          <w:p w:rsidR="00AE6C94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J</w:t>
            </w:r>
            <w:r w:rsidR="0032795C" w:rsidRPr="009C7DDA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32795C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</w:t>
            </w:r>
            <w:r w:rsidR="008C4ED5">
              <w:rPr>
                <w:sz w:val="20"/>
                <w:szCs w:val="20"/>
                <w:shd w:val="clear" w:color="auto" w:fill="FFFFFF"/>
              </w:rPr>
              <w:t>lance General J</w:t>
            </w:r>
            <w:r w:rsidRPr="009C7DDA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 xml:space="preserve">Balance General </w:t>
            </w:r>
            <w:r w:rsidR="008C4ED5">
              <w:rPr>
                <w:sz w:val="20"/>
                <w:szCs w:val="20"/>
                <w:shd w:val="clear" w:color="auto" w:fill="FFFFFF"/>
              </w:rPr>
              <w:t>M</w:t>
            </w:r>
            <w:r w:rsidRPr="009C7DDA">
              <w:rPr>
                <w:sz w:val="20"/>
                <w:szCs w:val="20"/>
                <w:shd w:val="clear" w:color="auto" w:fill="FFFFFF"/>
              </w:rPr>
              <w:t>ayo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A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bril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M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arzo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F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ebrero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Balance General Enero 2013</w:t>
            </w:r>
          </w:p>
          <w:p w:rsid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77BDD" w:rsidRP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9C4F8C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D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N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O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9C4F8C" w:rsidRPr="009C4F8C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S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AE6C94" w:rsidRPr="00507685" w:rsidRDefault="008F1DF2" w:rsidP="00D6177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Abril </w:t>
            </w:r>
            <w:r w:rsidR="000735E4">
              <w:rPr>
                <w:rFonts w:cs="Arial"/>
                <w:sz w:val="20"/>
                <w:szCs w:val="20"/>
                <w:lang w:val="es-ES"/>
              </w:rPr>
              <w:t>201</w:t>
            </w:r>
            <w:r w:rsidR="007726A6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E72CE2" w:rsidRDefault="00E72CE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E72CE2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336386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E55C2A" w:rsidRDefault="00E55C2A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D6177D" w:rsidRPr="00D6177D" w:rsidRDefault="00D6177D" w:rsidP="00287E1F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287E1F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Proyecto VIHsida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287E1F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Cuenta Andalucía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287E1F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>Libro Banco Donación Taiwán</w:t>
            </w:r>
            <w:r w:rsidR="00287E1F">
              <w:t xml:space="preserve"> </w:t>
            </w:r>
            <w:r w:rsidR="00287E1F" w:rsidRPr="00287E1F">
              <w:rPr>
                <w:sz w:val="20"/>
                <w:szCs w:val="20"/>
                <w:lang w:val="es-ES"/>
              </w:rPr>
              <w:t>Abril</w:t>
            </w:r>
            <w:r w:rsidRPr="00D6177D">
              <w:rPr>
                <w:sz w:val="20"/>
                <w:szCs w:val="20"/>
                <w:lang w:val="es-ES"/>
              </w:rPr>
              <w:t xml:space="preserve"> 2017</w:t>
            </w:r>
          </w:p>
          <w:p w:rsidR="00D6177D" w:rsidRPr="00D6177D" w:rsidRDefault="00D6177D" w:rsidP="00287E1F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Eugenio María de Hostos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287E1F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Ctc Cuenta Operativa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D6177D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Abril</w:t>
            </w:r>
            <w:r w:rsidRPr="00D6177D">
              <w:rPr>
                <w:sz w:val="20"/>
                <w:szCs w:val="20"/>
                <w:lang w:val="es-ES"/>
              </w:rPr>
              <w:t xml:space="preserve"> 2017</w:t>
            </w:r>
          </w:p>
          <w:p w:rsidR="00D6177D" w:rsidRDefault="00D6177D" w:rsidP="00287E1F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Manos Dominicanas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VIHsida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Andalucía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Donación Taiwán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Eugenio María de Hostos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Ctc Cuenta Operativa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Gastos Operativos Marzo 2017</w:t>
            </w:r>
          </w:p>
          <w:p w:rsidR="00FD0CA3" w:rsidRDefault="00FD0CA3" w:rsidP="00FD0CA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A526E" w:rsidRDefault="00AA526E" w:rsidP="00AA526E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AA526E">
              <w:rPr>
                <w:sz w:val="20"/>
                <w:szCs w:val="20"/>
                <w:lang w:val="es-ES"/>
              </w:rPr>
              <w:t>Libro Banco Proyecto Manos Dominicanas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Proyecto VIHsida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Andalucía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Donación Taiwan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Eugenio María de Hostos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Ctc Cuenta Operativa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Gastos Operativos Febrero 2017</w:t>
            </w:r>
          </w:p>
          <w:p w:rsidR="00184068" w:rsidRDefault="00184068" w:rsidP="00184068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Enero 2017</w:t>
            </w:r>
          </w:p>
          <w:p w:rsid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Enero 2017</w:t>
            </w:r>
          </w:p>
          <w:p w:rsidR="00E72CE2" w:rsidRPr="00E72CE2" w:rsidRDefault="00E72CE2" w:rsidP="00E72CE2">
            <w:pPr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E72CE2">
              <w:rPr>
                <w:b/>
                <w:sz w:val="20"/>
                <w:szCs w:val="20"/>
                <w:u w:val="single"/>
                <w:lang w:val="es-ES"/>
              </w:rPr>
              <w:t>Año 2016:</w:t>
            </w:r>
          </w:p>
          <w:p w:rsidR="00E72CE2" w:rsidRDefault="00E72CE2" w:rsidP="00E72CE2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Diciembre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VIHsida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Cuenta Andalucía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Donación Taiwán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Eugenio María de Hostos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Ctc Cuenta Operativa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A63D74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>Libro Ban</w:t>
            </w:r>
            <w:r>
              <w:rPr>
                <w:i/>
                <w:sz w:val="20"/>
                <w:szCs w:val="20"/>
                <w:lang w:val="es-ES"/>
              </w:rPr>
              <w:t>co Cuenta Gastos Operativos 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VIHsida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Cuenta Andalucía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Donación Taiwán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Eugenio María de Hostos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Manos Dominicanas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Ctc Cuenta Operativa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CC2E46" w:rsidRDefault="00CC2E46" w:rsidP="00CC2E4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Septiembre 2016</w:t>
            </w: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Donación </w:t>
            </w:r>
            <w:r w:rsidR="00CC2E46" w:rsidRPr="00777505">
              <w:rPr>
                <w:sz w:val="20"/>
                <w:szCs w:val="20"/>
                <w:lang w:val="es-ES"/>
              </w:rPr>
              <w:t>Taiwán</w:t>
            </w:r>
            <w:r w:rsidRPr="00777505">
              <w:rPr>
                <w:sz w:val="20"/>
                <w:szCs w:val="20"/>
                <w:lang w:val="es-ES"/>
              </w:rPr>
              <w:t xml:space="preserve">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Septiembre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Septiembre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Agosto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Agosto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Julio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Prosoli Julio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Maria de Hostos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Bill Gates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Junio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BC4CF4" w:rsidRPr="00777505" w:rsidRDefault="00BC4CF4" w:rsidP="00777505">
            <w:pPr>
              <w:rPr>
                <w:sz w:val="20"/>
                <w:szCs w:val="20"/>
                <w:lang w:val="es-ES"/>
              </w:rPr>
            </w:pP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VIHsida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Andalucía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Taiwán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Eugenio Maria de Hostos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Bill Gates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Manos Dominicanas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Ctc Cuenta Operativa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Gastos Operativos Mayo 2016</w:t>
            </w:r>
          </w:p>
          <w:p w:rsidR="00E17FC7" w:rsidRDefault="00E17FC7" w:rsidP="00E17FC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VIHsida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Cuenta Andalucía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Taiwán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Eugenio Maria de Hostos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Bill Gates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Manos Dominicanas Abril 2016</w:t>
            </w:r>
          </w:p>
          <w:p w:rsid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Ctc Cuenta Operativa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Cuenta Gastos Operativos Abril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Cuenta Andalucía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</w:t>
            </w:r>
            <w:r>
              <w:rPr>
                <w:sz w:val="20"/>
                <w:szCs w:val="20"/>
                <w:lang w:val="es-ES"/>
              </w:rPr>
              <w:t>co Eugenio Maria de Hostos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</w:t>
            </w:r>
            <w:r>
              <w:rPr>
                <w:sz w:val="20"/>
                <w:szCs w:val="20"/>
                <w:lang w:val="es-ES"/>
              </w:rPr>
              <w:t>Manos Dominicanas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Marzo</w:t>
            </w:r>
            <w:r w:rsidRPr="00513C07">
              <w:rPr>
                <w:sz w:val="20"/>
                <w:szCs w:val="20"/>
                <w:lang w:val="es-ES"/>
              </w:rPr>
              <w:t xml:space="preserve"> 2016 Libro Ban</w:t>
            </w:r>
            <w:r>
              <w:rPr>
                <w:sz w:val="20"/>
                <w:szCs w:val="20"/>
                <w:lang w:val="es-ES"/>
              </w:rPr>
              <w:t>co Cuenta Gastos Operativos Marz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Cuenta Andalucía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Eugenio Maria de Hostos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Febrer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Febrero</w:t>
            </w:r>
            <w:r w:rsidRPr="00513C07">
              <w:rPr>
                <w:sz w:val="20"/>
                <w:szCs w:val="20"/>
                <w:lang w:val="es-ES"/>
              </w:rPr>
              <w:t xml:space="preserve"> 2016 Libro Banco Cuenta Gast</w:t>
            </w:r>
            <w:r>
              <w:rPr>
                <w:sz w:val="20"/>
                <w:szCs w:val="20"/>
                <w:lang w:val="es-ES"/>
              </w:rPr>
              <w:t>os Operativos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Enero 2016</w:t>
            </w:r>
          </w:p>
          <w:p w:rsid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Enero 2016 Libro Banco Cuenta Gastos Operativos Enero 2016</w:t>
            </w:r>
          </w:p>
          <w:p w:rsidR="00336386" w:rsidRDefault="00336386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0F57CF" w:rsidRDefault="000F57CF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0F57C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Diciembre 2015</w:t>
            </w:r>
          </w:p>
          <w:p w:rsidR="00336386" w:rsidRPr="00336386" w:rsidRDefault="00336386" w:rsidP="00BE4CED">
            <w:pPr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Noviembre 2015</w:t>
            </w: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Proyecto VIHsida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Cuenta Andalucía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Donación Taiwán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Eugenio </w:t>
            </w:r>
            <w:r w:rsidR="00CC0E24" w:rsidRPr="00FB20B9">
              <w:rPr>
                <w:sz w:val="20"/>
                <w:szCs w:val="20"/>
                <w:lang w:val="es-ES"/>
              </w:rPr>
              <w:t>María</w:t>
            </w:r>
            <w:r w:rsidRPr="00FB20B9">
              <w:rPr>
                <w:sz w:val="20"/>
                <w:szCs w:val="20"/>
                <w:lang w:val="es-ES"/>
              </w:rPr>
              <w:t xml:space="preserve"> de Hostos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Octubre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</w:t>
            </w:r>
            <w:r>
              <w:rPr>
                <w:sz w:val="20"/>
                <w:szCs w:val="20"/>
                <w:lang w:val="es-ES"/>
              </w:rPr>
              <w:t>cto Manos Dominicanas Sept.</w:t>
            </w:r>
            <w:r w:rsidRPr="00FB20B9">
              <w:rPr>
                <w:sz w:val="20"/>
                <w:szCs w:val="20"/>
                <w:lang w:val="es-ES"/>
              </w:rPr>
              <w:t xml:space="preserve">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Septiembre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Agosto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2073FE" w:rsidRDefault="002073FE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</w:t>
            </w:r>
            <w:r>
              <w:rPr>
                <w:sz w:val="20"/>
                <w:szCs w:val="20"/>
                <w:lang w:val="es-ES"/>
              </w:rPr>
              <w:t>anco Eugenio María de Hostos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</w:t>
            </w:r>
            <w:r>
              <w:rPr>
                <w:sz w:val="20"/>
                <w:szCs w:val="20"/>
                <w:lang w:val="es-ES"/>
              </w:rPr>
              <w:t>ro Banco Donación Bill Gates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CTC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</w:t>
            </w:r>
            <w:r>
              <w:rPr>
                <w:sz w:val="20"/>
                <w:szCs w:val="20"/>
                <w:lang w:val="es-ES"/>
              </w:rPr>
              <w:t>IDA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Proyecto Manos Dominicanas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</w:t>
            </w:r>
            <w:r>
              <w:rPr>
                <w:sz w:val="20"/>
                <w:szCs w:val="20"/>
                <w:lang w:val="es-ES"/>
              </w:rPr>
              <w:t>nco Cuenta Gastos Operativos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Donación Taiwán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Junio 2015</w:t>
            </w:r>
          </w:p>
          <w:p w:rsidR="00231C63" w:rsidRPr="00231C63" w:rsidRDefault="00231C63" w:rsidP="00BE4CED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Mayo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Abril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Marzo 2015</w:t>
            </w:r>
          </w:p>
          <w:p w:rsidR="00231C63" w:rsidRPr="00231C63" w:rsidRDefault="00231C63" w:rsidP="00231C63">
            <w:pPr>
              <w:rPr>
                <w:sz w:val="20"/>
                <w:szCs w:val="20"/>
                <w:lang w:val="es-ES"/>
              </w:rPr>
            </w:pP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Eugenio María de Hostos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Bill Gates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CTC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VIHSIDA Fe</w:t>
            </w:r>
            <w:r w:rsidR="00A97B9E" w:rsidRPr="00A97B9E">
              <w:rPr>
                <w:sz w:val="20"/>
                <w:szCs w:val="20"/>
                <w:lang w:val="es-ES"/>
              </w:rPr>
              <w:t>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Manos Dominican</w:t>
            </w:r>
            <w:r w:rsidR="00A97B9E" w:rsidRPr="00A97B9E">
              <w:rPr>
                <w:sz w:val="20"/>
                <w:szCs w:val="20"/>
                <w:lang w:val="es-ES"/>
              </w:rPr>
              <w:t>as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</w:t>
            </w:r>
            <w:r w:rsidR="00A97B9E" w:rsidRPr="00A97B9E">
              <w:rPr>
                <w:sz w:val="20"/>
                <w:szCs w:val="20"/>
                <w:lang w:val="es-ES"/>
              </w:rPr>
              <w:t>nco Cuenta Gastos Operativos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A97B9E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Taiwán Febre</w:t>
            </w:r>
            <w:r w:rsidR="005C52B7"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Default="005C52B7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Eugenio María de Hostos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Donación Bill Gates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</w:t>
            </w:r>
            <w:r w:rsidRPr="00472DFA">
              <w:rPr>
                <w:sz w:val="20"/>
                <w:szCs w:val="20"/>
                <w:lang w:val="es-ES"/>
              </w:rPr>
              <w:t>bro Banco CTC Enero 2015</w:t>
            </w:r>
          </w:p>
          <w:p w:rsidR="000F57CF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="000F57CF" w:rsidRPr="000F57CF">
              <w:rPr>
                <w:sz w:val="20"/>
                <w:szCs w:val="20"/>
                <w:lang w:val="es-ES"/>
              </w:rPr>
              <w:t xml:space="preserve">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Enero 2015</w:t>
            </w:r>
          </w:p>
          <w:p w:rsidR="000F57CF" w:rsidRP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Enero 2015</w:t>
            </w: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63F12" w:rsidRDefault="00463F1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463F12">
              <w:rPr>
                <w:b/>
                <w:sz w:val="20"/>
                <w:szCs w:val="20"/>
                <w:u w:val="single"/>
                <w:lang w:val="es-ES"/>
              </w:rPr>
              <w:t>A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ño 2014</w:t>
            </w:r>
            <w:r w:rsidRPr="00463F12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0E2B13" w:rsidRDefault="000E2B1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0F57CF">
              <w:rPr>
                <w:sz w:val="20"/>
                <w:szCs w:val="20"/>
                <w:lang w:val="es-ES"/>
              </w:rPr>
              <w:t xml:space="preserve">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Diciembre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Noviembre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Noviembre 2014</w:t>
            </w:r>
          </w:p>
          <w:p w:rsidR="008D2600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8D2600">
              <w:rPr>
                <w:sz w:val="20"/>
                <w:szCs w:val="20"/>
                <w:lang w:val="es-ES"/>
              </w:rPr>
              <w:t>ibro Banco Proyecto Manos Dominicanas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Noviembre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Octubre2014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Octubre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Septiembre2014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Septiembre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Agosto 2014</w:t>
            </w:r>
          </w:p>
          <w:p w:rsidR="002073FE" w:rsidRPr="002073FE" w:rsidRDefault="002073FE" w:rsidP="002073FE">
            <w:pPr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30 de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Julio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Junio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Eugenio María de Hostos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Mayo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Abril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Marzo 2014</w:t>
            </w:r>
            <w:r w:rsidRPr="00FA4504">
              <w:rPr>
                <w:sz w:val="20"/>
                <w:szCs w:val="20"/>
                <w:lang w:val="es-ES"/>
              </w:rPr>
              <w:tab/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Marzo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Febrero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Febrero 2014</w:t>
            </w:r>
          </w:p>
          <w:p w:rsidR="00B00479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Febrero 2014</w:t>
            </w:r>
          </w:p>
          <w:p w:rsidR="00463F12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 Banco Gastos Operativos Febrero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28 de Febrero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Enero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Enero 2014</w:t>
            </w:r>
          </w:p>
          <w:p w:rsidR="00B00479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</w:t>
            </w:r>
            <w:r w:rsidR="007F3C9E">
              <w:rPr>
                <w:sz w:val="20"/>
                <w:szCs w:val="20"/>
                <w:lang w:val="es-ES"/>
              </w:rPr>
              <w:t xml:space="preserve"> de Banco Cuenta en Dólares Banc</w:t>
            </w:r>
            <w:r w:rsidRPr="00B00479">
              <w:rPr>
                <w:sz w:val="20"/>
                <w:szCs w:val="20"/>
                <w:lang w:val="es-ES"/>
              </w:rPr>
              <w:t>entral Enero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31 de Enero 2014</w:t>
            </w:r>
          </w:p>
          <w:p w:rsidR="00463F12" w:rsidRP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de Banco Gastos Operativos Enero 2014</w:t>
            </w:r>
          </w:p>
          <w:p w:rsidR="00682820" w:rsidRDefault="00682820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9C4F8C" w:rsidRPr="00BE4CED" w:rsidRDefault="009C4F8C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2013: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Eugenio María de Hostos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Gastos Operativos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noviembre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Octubre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Eugenio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María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de Hostos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7F3C9E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Libro de Banco CTC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="00463F12"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Operativos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Banco Eugenio María de Hostos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</w:t>
            </w:r>
            <w:r w:rsidR="006606A1">
              <w:rPr>
                <w:sz w:val="20"/>
                <w:szCs w:val="20"/>
                <w:shd w:val="clear" w:color="auto" w:fill="FFFFFF"/>
              </w:rPr>
              <w:t>bro de Banco Gastos Operativos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C31FA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606A1">
              <w:rPr>
                <w:sz w:val="20"/>
                <w:szCs w:val="20"/>
                <w:shd w:val="clear" w:color="auto" w:fill="FFFFFF"/>
              </w:rPr>
              <w:t>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</w:t>
            </w:r>
            <w:r w:rsidR="009C7DDA">
              <w:rPr>
                <w:sz w:val="20"/>
                <w:szCs w:val="20"/>
                <w:shd w:val="clear" w:color="auto" w:fill="FFFFFF"/>
              </w:rPr>
              <w:t>ibro de Banco Proyecto VIHSIDA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Li</w:t>
            </w:r>
            <w:r w:rsidR="009C7DDA">
              <w:rPr>
                <w:sz w:val="20"/>
                <w:szCs w:val="20"/>
                <w:shd w:val="clear" w:color="auto" w:fill="FFFFFF"/>
              </w:rPr>
              <w:t>bro de Banco Gastos Operativos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 xml:space="preserve">Misceláneos </w:t>
            </w:r>
            <w:r w:rsidR="009C7DDA">
              <w:rPr>
                <w:sz w:val="20"/>
                <w:szCs w:val="20"/>
                <w:shd w:val="clear" w:color="auto" w:fill="FFFFFF"/>
              </w:rPr>
              <w:t>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6606A1" w:rsidRPr="00BE4CED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Junio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Mayo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Abril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Marzo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Febrero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Enero 2013</w:t>
            </w:r>
          </w:p>
          <w:p w:rsidR="009C4F8C" w:rsidRPr="00BE4CED" w:rsidRDefault="009C4F8C" w:rsidP="009C4F8C">
            <w:pPr>
              <w:rPr>
                <w:sz w:val="20"/>
                <w:szCs w:val="20"/>
                <w:shd w:val="clear" w:color="auto" w:fill="FFFFFF"/>
              </w:rPr>
            </w:pPr>
          </w:p>
          <w:p w:rsidR="00AE6C94" w:rsidRPr="00BE4CED" w:rsidRDefault="00AE6C94" w:rsidP="00C614F9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 w:rsidR="00BE4CED" w:rsidRPr="00BE4CED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E6C94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D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N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O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3E60D2" w:rsidRPr="003E60D2" w:rsidRDefault="004636CD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S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E55C2A" w:rsidRDefault="00231C6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</w:p>
          <w:p w:rsidR="00AE6C94" w:rsidRPr="00507685" w:rsidRDefault="00FD0CA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Marzo</w:t>
            </w:r>
            <w:r w:rsidR="00E72CE2" w:rsidRPr="00E72CE2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690772" w:rsidRPr="00690772" w:rsidRDefault="00690772" w:rsidP="00690772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Marzo</w:t>
            </w:r>
            <w:r w:rsidRPr="00690772">
              <w:rPr>
                <w:sz w:val="20"/>
                <w:szCs w:val="20"/>
                <w:shd w:val="clear" w:color="auto" w:fill="FFFFFF"/>
              </w:rPr>
              <w:t xml:space="preserve"> 2017(Leyenda Portal)</w:t>
            </w:r>
          </w:p>
          <w:p w:rsidR="003E60D2" w:rsidRPr="003E60D2" w:rsidRDefault="003E60D2" w:rsidP="00690772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 Febrero 2017</w:t>
            </w:r>
            <w:r w:rsidR="00690772">
              <w:rPr>
                <w:sz w:val="20"/>
                <w:szCs w:val="20"/>
                <w:shd w:val="clear" w:color="auto" w:fill="FFFFFF"/>
              </w:rPr>
              <w:t>(</w:t>
            </w:r>
            <w:r w:rsidR="00690772" w:rsidRPr="00690772">
              <w:rPr>
                <w:sz w:val="20"/>
                <w:szCs w:val="20"/>
                <w:shd w:val="clear" w:color="auto" w:fill="FFFFFF"/>
              </w:rPr>
              <w:t>Leyenda Portal</w:t>
            </w:r>
            <w:r w:rsidR="00690772">
              <w:rPr>
                <w:sz w:val="20"/>
                <w:szCs w:val="20"/>
                <w:shd w:val="clear" w:color="auto" w:fill="FFFFFF"/>
              </w:rPr>
              <w:t>)</w:t>
            </w:r>
          </w:p>
          <w:p w:rsidR="00E9394A" w:rsidRPr="003E60D2" w:rsidRDefault="00727A7E" w:rsidP="003E60D2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</w:t>
            </w:r>
          </w:p>
        </w:tc>
        <w:tc>
          <w:tcPr>
            <w:tcW w:w="1530" w:type="dxa"/>
          </w:tcPr>
          <w:p w:rsidR="00AE6C94" w:rsidRPr="00507685" w:rsidRDefault="00AA526E" w:rsidP="0069077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690772">
              <w:rPr>
                <w:rFonts w:cs="Arial"/>
                <w:sz w:val="20"/>
                <w:szCs w:val="20"/>
                <w:lang w:val="es-ES"/>
              </w:rPr>
              <w:t>Marzo</w:t>
            </w: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FD7390" w:rsidRPr="00CF1752" w:rsidRDefault="00CF1752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2017</w:t>
            </w:r>
            <w:r w:rsidR="00FD7390" w:rsidRPr="00CF1752">
              <w:rPr>
                <w:b/>
                <w:sz w:val="20"/>
                <w:szCs w:val="20"/>
                <w:shd w:val="clear" w:color="auto" w:fill="FFFFFF"/>
              </w:rPr>
              <w:t>:</w:t>
            </w:r>
          </w:p>
          <w:p w:rsidR="00287E1F" w:rsidRDefault="00287E1F" w:rsidP="00287E1F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287E1F">
              <w:rPr>
                <w:sz w:val="20"/>
                <w:szCs w:val="20"/>
                <w:shd w:val="clear" w:color="auto" w:fill="FFFFFF"/>
              </w:rPr>
              <w:t>Relación de Activos Fijos al 30 de Abril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Relación de Activos Fijos al 31 de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A526E">
              <w:rPr>
                <w:sz w:val="20"/>
                <w:szCs w:val="20"/>
                <w:shd w:val="clear" w:color="auto" w:fill="FFFFFF"/>
              </w:rPr>
              <w:t>Relación de Activos Fijos al 28 de Febrero 2017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Enero 2017</w:t>
            </w:r>
          </w:p>
          <w:p w:rsidR="00CF1752" w:rsidRPr="00CF1752" w:rsidRDefault="00CF1752" w:rsidP="00CF1752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2016: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Diciembre 2016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30 de Noviembre 2016</w:t>
            </w:r>
          </w:p>
          <w:p w:rsidR="00CC2E46" w:rsidRDefault="00CC2E46" w:rsidP="00AF24BA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C2E46">
              <w:rPr>
                <w:sz w:val="20"/>
                <w:szCs w:val="20"/>
                <w:shd w:val="clear" w:color="auto" w:fill="FFFFFF"/>
              </w:rPr>
              <w:t xml:space="preserve">Relación de Activos Fijos al 30 de </w:t>
            </w:r>
            <w:r w:rsidR="00AF24BA" w:rsidRPr="00AF24BA">
              <w:rPr>
                <w:sz w:val="20"/>
                <w:szCs w:val="20"/>
                <w:shd w:val="clear" w:color="auto" w:fill="FFFFFF"/>
              </w:rPr>
              <w:t>Octubre</w:t>
            </w:r>
            <w:r w:rsidRPr="00CC2E46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Septiembre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Julio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Junio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Mayo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</w:t>
            </w:r>
            <w:r>
              <w:rPr>
                <w:sz w:val="20"/>
                <w:szCs w:val="20"/>
                <w:shd w:val="clear" w:color="auto" w:fill="FFFFFF"/>
              </w:rPr>
              <w:t>ción de Activos Fijos al 31 de Abril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Relación de Activos Fijos al 31 de </w:t>
            </w:r>
            <w:r>
              <w:rPr>
                <w:sz w:val="20"/>
                <w:szCs w:val="20"/>
                <w:shd w:val="clear" w:color="auto" w:fill="FFFFFF"/>
              </w:rPr>
              <w:t>Marzo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Relación de Activos Fijos al 31 de Febrero 2016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Enero 2016</w:t>
            </w:r>
          </w:p>
          <w:p w:rsidR="00FD7390" w:rsidRPr="00FD7390" w:rsidRDefault="00FD7390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FD7390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Diciembre 2015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Noviembre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Octubre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Septiembre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Agosto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Julio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Junio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Mayo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Abril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rFonts w:ascii="Arial" w:hAnsi="Arial" w:cs="Arial"/>
                <w:sz w:val="20"/>
                <w:szCs w:val="20"/>
                <w:shd w:val="clear" w:color="auto" w:fill="FFFFFF"/>
                <w:lang w:eastAsia="ja-JP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Marzo 2015</w:t>
            </w:r>
          </w:p>
          <w:p w:rsidR="00E24107" w:rsidRPr="00E24107" w:rsidRDefault="006606A1" w:rsidP="00242C52">
            <w:pPr>
              <w:pStyle w:val="Prrafodelista"/>
              <w:numPr>
                <w:ilvl w:val="0"/>
                <w:numId w:val="5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Activos Fijos al 28</w:t>
            </w:r>
            <w:r w:rsidR="00E24107" w:rsidRPr="00E24107">
              <w:rPr>
                <w:sz w:val="20"/>
                <w:szCs w:val="20"/>
                <w:shd w:val="clear" w:color="auto" w:fill="FFFFFF"/>
              </w:rPr>
              <w:t xml:space="preserve"> de Febrero 2015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Enero 2015</w:t>
            </w:r>
          </w:p>
          <w:p w:rsidR="005F0493" w:rsidRDefault="005F0493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F0493">
              <w:rPr>
                <w:b/>
                <w:sz w:val="20"/>
                <w:szCs w:val="20"/>
                <w:u w:val="single"/>
                <w:shd w:val="clear" w:color="auto" w:fill="FFFFFF"/>
              </w:rPr>
              <w:t>Año 2014: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Diciembre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Noviembre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Octubre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Septiembre 201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Agosto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Julio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Junio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Mayo 201</w:t>
            </w:r>
            <w:r w:rsidR="00FD7390">
              <w:rPr>
                <w:sz w:val="20"/>
                <w:szCs w:val="20"/>
                <w:shd w:val="clear" w:color="auto" w:fill="FFFFFF"/>
              </w:rPr>
              <w:t>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Abril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Marzo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</w:t>
            </w:r>
            <w:r>
              <w:rPr>
                <w:sz w:val="20"/>
                <w:szCs w:val="20"/>
                <w:shd w:val="clear" w:color="auto" w:fill="FFFFFF"/>
              </w:rPr>
              <w:t xml:space="preserve"> Febrero</w:t>
            </w:r>
            <w:r w:rsidRPr="005F0493">
              <w:rPr>
                <w:sz w:val="20"/>
                <w:szCs w:val="20"/>
                <w:shd w:val="clear" w:color="auto" w:fill="FFFFFF"/>
              </w:rPr>
              <w:t xml:space="preserve"> 2014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 Enero 2014</w:t>
            </w:r>
          </w:p>
          <w:p w:rsidR="00AE6C94" w:rsidRDefault="00886E1E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diciembre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b/>
                <w:sz w:val="20"/>
                <w:szCs w:val="20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shd w:val="clear" w:color="auto" w:fill="FFFFFF"/>
              </w:rPr>
              <w:t>Falta el mes de Noviembre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octubre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septiembre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agosto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junio 2013</w:t>
            </w:r>
          </w:p>
        </w:tc>
        <w:tc>
          <w:tcPr>
            <w:tcW w:w="1530" w:type="dxa"/>
          </w:tcPr>
          <w:p w:rsidR="00AE6C94" w:rsidRPr="00507685" w:rsidRDefault="000F7EB9" w:rsidP="00287E1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Abril </w:t>
            </w:r>
            <w:r>
              <w:rPr>
                <w:rFonts w:cs="Arial"/>
                <w:sz w:val="20"/>
                <w:szCs w:val="20"/>
                <w:lang w:val="es-ES"/>
              </w:rPr>
              <w:t>201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7762DC" w:rsidRDefault="007762DC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 w:rsid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7</w:t>
            </w: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287E1F" w:rsidRDefault="00287E1F" w:rsidP="00287E1F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87E1F">
              <w:rPr>
                <w:sz w:val="20"/>
                <w:szCs w:val="20"/>
                <w:shd w:val="clear" w:color="auto" w:fill="FFFFFF"/>
              </w:rPr>
              <w:t>Inventario almacén a Abril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Inventario almacén a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Pr="00AA526E">
              <w:rPr>
                <w:sz w:val="20"/>
                <w:szCs w:val="20"/>
                <w:shd w:val="clear" w:color="auto" w:fill="FFFFFF"/>
              </w:rPr>
              <w:t>lmacén a Febrero 2017</w:t>
            </w:r>
          </w:p>
          <w:p w:rsidR="003C0D67" w:rsidRDefault="00AA526E" w:rsidP="003C0D6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3C0D67" w:rsidRPr="003C0D67">
              <w:rPr>
                <w:sz w:val="20"/>
                <w:szCs w:val="20"/>
                <w:shd w:val="clear" w:color="auto" w:fill="FFFFFF"/>
              </w:rPr>
              <w:t>lmacén a Enero 2017</w:t>
            </w:r>
          </w:p>
          <w:p w:rsidR="003C0D67" w:rsidRDefault="003C0D67" w:rsidP="003C0D67">
            <w:pPr>
              <w:rPr>
                <w:sz w:val="20"/>
                <w:szCs w:val="20"/>
                <w:shd w:val="clear" w:color="auto" w:fill="FFFFFF"/>
              </w:rPr>
            </w:pPr>
          </w:p>
          <w:p w:rsidR="003C0D67" w:rsidRPr="003C0D67" w:rsidRDefault="003C0D67" w:rsidP="003C0D67">
            <w:pPr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Año 2016: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Diciembre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Noviembre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AF24BA" w:rsidRPr="00AF24BA" w:rsidRDefault="00AF24BA" w:rsidP="00AF24B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AF24BA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AF24B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>
              <w:rPr>
                <w:sz w:val="20"/>
                <w:szCs w:val="20"/>
                <w:shd w:val="clear" w:color="auto" w:fill="FFFFFF"/>
              </w:rPr>
              <w:t xml:space="preserve">Octubre </w:t>
            </w:r>
            <w:r w:rsidRPr="00AF24BA">
              <w:rPr>
                <w:sz w:val="20"/>
                <w:szCs w:val="20"/>
                <w:shd w:val="clear" w:color="auto" w:fill="FFFFFF"/>
              </w:rPr>
              <w:t>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Septiembre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Inve</w:t>
            </w:r>
            <w:r w:rsidR="00AA526E">
              <w:rPr>
                <w:sz w:val="20"/>
                <w:szCs w:val="20"/>
                <w:shd w:val="clear" w:color="auto" w:fill="FFFFFF"/>
              </w:rPr>
              <w:t>ntario A</w:t>
            </w:r>
            <w:r w:rsidRPr="00682820">
              <w:rPr>
                <w:sz w:val="20"/>
                <w:szCs w:val="20"/>
                <w:shd w:val="clear" w:color="auto" w:fill="FFFFFF"/>
              </w:rPr>
              <w:t>lmacén a Julio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#1 a Junio 2016</w:t>
            </w:r>
          </w:p>
          <w:p w:rsidR="00E17FC7" w:rsidRDefault="00AA526E" w:rsidP="00E17FC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17FC7" w:rsidRPr="00E17FC7">
              <w:rPr>
                <w:sz w:val="20"/>
                <w:szCs w:val="20"/>
                <w:shd w:val="clear" w:color="auto" w:fill="FFFFFF"/>
              </w:rPr>
              <w:t>lmacén #1 a Mayo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Abril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Marzo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B02994">
              <w:rPr>
                <w:sz w:val="20"/>
                <w:szCs w:val="20"/>
                <w:shd w:val="clear" w:color="auto" w:fill="FFFFFF"/>
              </w:rPr>
              <w:t>lmacén #1 a Febrero 2016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Enero 2016</w:t>
            </w:r>
          </w:p>
          <w:p w:rsidR="00273366" w:rsidRDefault="00273366" w:rsidP="00273366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273366" w:rsidRPr="00273366" w:rsidRDefault="00273366" w:rsidP="00273366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273366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>Invent</w:t>
            </w:r>
            <w:r w:rsidR="00AA526E">
              <w:rPr>
                <w:sz w:val="20"/>
                <w:szCs w:val="20"/>
                <w:shd w:val="clear" w:color="auto" w:fill="FFFFFF"/>
              </w:rPr>
              <w:t>ario 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Diciembre 2015</w:t>
            </w:r>
          </w:p>
          <w:p w:rsidR="00273366" w:rsidRDefault="00AA526E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273366" w:rsidRPr="00273366">
              <w:rPr>
                <w:sz w:val="20"/>
                <w:szCs w:val="20"/>
                <w:shd w:val="clear" w:color="auto" w:fill="FFFFFF"/>
              </w:rPr>
              <w:t>lmacén #1 a Noviembre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</w:t>
            </w:r>
            <w:r>
              <w:rPr>
                <w:sz w:val="20"/>
                <w:szCs w:val="20"/>
                <w:shd w:val="clear" w:color="auto" w:fill="FFFFFF"/>
              </w:rPr>
              <w:t>ventario Almacén #1 a Octubre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Septiembre 2015</w:t>
            </w:r>
          </w:p>
          <w:p w:rsid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Septiembre 2015 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Agosto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a </w:t>
            </w:r>
            <w:r w:rsidRPr="00532701">
              <w:rPr>
                <w:sz w:val="20"/>
                <w:szCs w:val="20"/>
                <w:shd w:val="clear" w:color="auto" w:fill="FFFFFF"/>
              </w:rPr>
              <w:t>Abril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32701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#2 a Abril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Marzo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4446AD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Febrero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Enero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</w:t>
            </w:r>
            <w:r>
              <w:rPr>
                <w:sz w:val="20"/>
                <w:szCs w:val="20"/>
                <w:shd w:val="clear" w:color="auto" w:fill="FFFFFF"/>
              </w:rPr>
              <w:t>5</w:t>
            </w:r>
          </w:p>
          <w:p w:rsidR="00532701" w:rsidRPr="004446AD" w:rsidRDefault="00532701" w:rsidP="00532701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0E34F0" w:rsidRDefault="000E34F0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>
              <w:rPr>
                <w:b/>
                <w:sz w:val="20"/>
                <w:szCs w:val="20"/>
                <w:u w:val="single"/>
                <w:shd w:val="clear" w:color="auto" w:fill="FFFFFF"/>
              </w:rPr>
              <w:t>4</w:t>
            </w: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Diciembre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Noviembre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Inventarios </w:t>
            </w:r>
            <w:r w:rsidR="00AA526E">
              <w:rPr>
                <w:sz w:val="20"/>
                <w:szCs w:val="20"/>
                <w:shd w:val="clear" w:color="auto" w:fill="FFFFFF"/>
              </w:rPr>
              <w:t xml:space="preserve">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Octubre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Septiembre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Agosto 2014</w:t>
            </w:r>
          </w:p>
          <w:p w:rsidR="007762DC" w:rsidRDefault="00AA526E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7762DC" w:rsidRPr="007762DC">
              <w:rPr>
                <w:sz w:val="20"/>
                <w:szCs w:val="20"/>
                <w:shd w:val="clear" w:color="auto" w:fill="FFFFFF"/>
              </w:rPr>
              <w:t>lmacén Julio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#2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</w:t>
            </w:r>
            <w:r>
              <w:rPr>
                <w:sz w:val="20"/>
                <w:szCs w:val="20"/>
                <w:shd w:val="clear" w:color="auto" w:fill="FFFFFF"/>
              </w:rPr>
              <w:t>1</w:t>
            </w:r>
            <w:r w:rsidRPr="007762DC">
              <w:rPr>
                <w:sz w:val="20"/>
                <w:szCs w:val="20"/>
                <w:shd w:val="clear" w:color="auto" w:fill="FFFFFF"/>
              </w:rPr>
              <w:t xml:space="preserve">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Mayo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1 Mayo 2014</w:t>
            </w:r>
          </w:p>
          <w:p w:rsidR="000E34F0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="007762DC">
              <w:rPr>
                <w:sz w:val="20"/>
                <w:szCs w:val="20"/>
                <w:shd w:val="clear" w:color="auto" w:fill="FFFFFF"/>
              </w:rPr>
              <w:t>#</w:t>
            </w:r>
            <w:r w:rsidRPr="000E34F0">
              <w:rPr>
                <w:sz w:val="20"/>
                <w:szCs w:val="20"/>
                <w:shd w:val="clear" w:color="auto" w:fill="FFFFFF"/>
              </w:rPr>
              <w:t>1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Enero 2014</w:t>
            </w:r>
          </w:p>
          <w:p w:rsidR="000E34F0" w:rsidRP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Enero 2014</w:t>
            </w:r>
          </w:p>
          <w:p w:rsidR="0012344B" w:rsidRPr="0012344B" w:rsidRDefault="0012344B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12344B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</w:t>
            </w:r>
            <w:r>
              <w:t xml:space="preserve"> </w:t>
            </w:r>
            <w:r w:rsidRPr="000E34F0">
              <w:rPr>
                <w:sz w:val="20"/>
                <w:szCs w:val="20"/>
                <w:shd w:val="clear" w:color="auto" w:fill="FFFFFF"/>
              </w:rPr>
              <w:t xml:space="preserve">Almacén #2 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Inventario almacén #1al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al 31 de octubre 2013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 Inventario almacén #1 al 31 de octubre 2013 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Agosto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Agosto 2013</w:t>
            </w:r>
          </w:p>
          <w:p w:rsidR="00AE6C94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Diciembre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Septiembre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Relación de Inventario en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a M</w:t>
            </w:r>
            <w:r w:rsidRPr="00627210">
              <w:rPr>
                <w:sz w:val="20"/>
                <w:szCs w:val="20"/>
                <w:shd w:val="clear" w:color="auto" w:fill="FFFFFF"/>
              </w:rPr>
              <w:t>ayo 2013</w:t>
            </w: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F24BA" w:rsidRDefault="00682820" w:rsidP="00AF24B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82820">
              <w:rPr>
                <w:rFonts w:cs="Arial"/>
                <w:sz w:val="20"/>
                <w:szCs w:val="20"/>
                <w:lang w:val="es-ES"/>
              </w:rPr>
              <w:t>Actualizado a</w:t>
            </w:r>
          </w:p>
          <w:p w:rsidR="00AE6C94" w:rsidRPr="00507685" w:rsidRDefault="00287E1F" w:rsidP="00FD0CA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87E1F">
              <w:rPr>
                <w:rFonts w:cs="Arial"/>
                <w:sz w:val="20"/>
                <w:szCs w:val="20"/>
                <w:lang w:val="es-ES"/>
              </w:rPr>
              <w:t xml:space="preserve">Abril </w:t>
            </w:r>
            <w:r w:rsidR="001529B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622" w:rsidRDefault="00253622" w:rsidP="00FD0AB7">
      <w:pPr>
        <w:spacing w:after="0" w:line="240" w:lineRule="auto"/>
      </w:pPr>
      <w:r>
        <w:separator/>
      </w:r>
    </w:p>
  </w:endnote>
  <w:endnote w:type="continuationSeparator" w:id="0">
    <w:p w:rsidR="00253622" w:rsidRDefault="00253622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622" w:rsidRDefault="00253622" w:rsidP="00FD0AB7">
      <w:pPr>
        <w:spacing w:after="0" w:line="240" w:lineRule="auto"/>
      </w:pPr>
      <w:r>
        <w:separator/>
      </w:r>
    </w:p>
  </w:footnote>
  <w:footnote w:type="continuationSeparator" w:id="0">
    <w:p w:rsidR="00253622" w:rsidRDefault="00253622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B9B" w:rsidRPr="00EF2650" w:rsidRDefault="00602B9B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602B9B" w:rsidRPr="00EF2650" w:rsidRDefault="00602B9B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602B9B" w:rsidRPr="00EF2650" w:rsidRDefault="00602B9B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602B9B" w:rsidRPr="00A72B95" w:rsidRDefault="00602B9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803C0E"/>
    <w:multiLevelType w:val="hybridMultilevel"/>
    <w:tmpl w:val="5C244466"/>
    <w:lvl w:ilvl="0" w:tplc="72ACAE2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88"/>
  </w:num>
  <w:num w:numId="3">
    <w:abstractNumId w:val="14"/>
  </w:num>
  <w:num w:numId="4">
    <w:abstractNumId w:val="90"/>
  </w:num>
  <w:num w:numId="5">
    <w:abstractNumId w:val="84"/>
  </w:num>
  <w:num w:numId="6">
    <w:abstractNumId w:val="20"/>
  </w:num>
  <w:num w:numId="7">
    <w:abstractNumId w:val="39"/>
  </w:num>
  <w:num w:numId="8">
    <w:abstractNumId w:val="11"/>
  </w:num>
  <w:num w:numId="9">
    <w:abstractNumId w:val="26"/>
  </w:num>
  <w:num w:numId="10">
    <w:abstractNumId w:val="79"/>
  </w:num>
  <w:num w:numId="11">
    <w:abstractNumId w:val="57"/>
  </w:num>
  <w:num w:numId="12">
    <w:abstractNumId w:val="3"/>
  </w:num>
  <w:num w:numId="13">
    <w:abstractNumId w:val="16"/>
  </w:num>
  <w:num w:numId="14">
    <w:abstractNumId w:val="61"/>
  </w:num>
  <w:num w:numId="15">
    <w:abstractNumId w:val="69"/>
  </w:num>
  <w:num w:numId="16">
    <w:abstractNumId w:val="70"/>
  </w:num>
  <w:num w:numId="17">
    <w:abstractNumId w:val="28"/>
  </w:num>
  <w:num w:numId="18">
    <w:abstractNumId w:val="56"/>
  </w:num>
  <w:num w:numId="19">
    <w:abstractNumId w:val="78"/>
  </w:num>
  <w:num w:numId="20">
    <w:abstractNumId w:val="41"/>
  </w:num>
  <w:num w:numId="21">
    <w:abstractNumId w:val="74"/>
  </w:num>
  <w:num w:numId="22">
    <w:abstractNumId w:val="12"/>
  </w:num>
  <w:num w:numId="23">
    <w:abstractNumId w:val="4"/>
  </w:num>
  <w:num w:numId="24">
    <w:abstractNumId w:val="85"/>
  </w:num>
  <w:num w:numId="25">
    <w:abstractNumId w:val="29"/>
  </w:num>
  <w:num w:numId="26">
    <w:abstractNumId w:val="73"/>
  </w:num>
  <w:num w:numId="27">
    <w:abstractNumId w:val="1"/>
  </w:num>
  <w:num w:numId="28">
    <w:abstractNumId w:val="25"/>
  </w:num>
  <w:num w:numId="29">
    <w:abstractNumId w:val="83"/>
  </w:num>
  <w:num w:numId="30">
    <w:abstractNumId w:val="34"/>
  </w:num>
  <w:num w:numId="31">
    <w:abstractNumId w:val="27"/>
  </w:num>
  <w:num w:numId="32">
    <w:abstractNumId w:val="0"/>
  </w:num>
  <w:num w:numId="33">
    <w:abstractNumId w:val="40"/>
  </w:num>
  <w:num w:numId="34">
    <w:abstractNumId w:val="71"/>
  </w:num>
  <w:num w:numId="35">
    <w:abstractNumId w:val="45"/>
  </w:num>
  <w:num w:numId="36">
    <w:abstractNumId w:val="9"/>
  </w:num>
  <w:num w:numId="37">
    <w:abstractNumId w:val="7"/>
  </w:num>
  <w:num w:numId="38">
    <w:abstractNumId w:val="77"/>
  </w:num>
  <w:num w:numId="39">
    <w:abstractNumId w:val="86"/>
  </w:num>
  <w:num w:numId="40">
    <w:abstractNumId w:val="42"/>
  </w:num>
  <w:num w:numId="41">
    <w:abstractNumId w:val="33"/>
  </w:num>
  <w:num w:numId="42">
    <w:abstractNumId w:val="66"/>
  </w:num>
  <w:num w:numId="43">
    <w:abstractNumId w:val="15"/>
  </w:num>
  <w:num w:numId="44">
    <w:abstractNumId w:val="5"/>
  </w:num>
  <w:num w:numId="45">
    <w:abstractNumId w:val="62"/>
  </w:num>
  <w:num w:numId="46">
    <w:abstractNumId w:val="87"/>
  </w:num>
  <w:num w:numId="47">
    <w:abstractNumId w:val="48"/>
  </w:num>
  <w:num w:numId="48">
    <w:abstractNumId w:val="19"/>
  </w:num>
  <w:num w:numId="49">
    <w:abstractNumId w:val="50"/>
  </w:num>
  <w:num w:numId="50">
    <w:abstractNumId w:val="2"/>
  </w:num>
  <w:num w:numId="51">
    <w:abstractNumId w:val="72"/>
  </w:num>
  <w:num w:numId="52">
    <w:abstractNumId w:val="67"/>
  </w:num>
  <w:num w:numId="53">
    <w:abstractNumId w:val="82"/>
  </w:num>
  <w:num w:numId="54">
    <w:abstractNumId w:val="63"/>
  </w:num>
  <w:num w:numId="55">
    <w:abstractNumId w:val="80"/>
  </w:num>
  <w:num w:numId="56">
    <w:abstractNumId w:val="89"/>
  </w:num>
  <w:num w:numId="57">
    <w:abstractNumId w:val="24"/>
  </w:num>
  <w:num w:numId="58">
    <w:abstractNumId w:val="81"/>
  </w:num>
  <w:num w:numId="59">
    <w:abstractNumId w:val="65"/>
  </w:num>
  <w:num w:numId="60">
    <w:abstractNumId w:val="58"/>
  </w:num>
  <w:num w:numId="61">
    <w:abstractNumId w:val="91"/>
  </w:num>
  <w:num w:numId="62">
    <w:abstractNumId w:val="38"/>
  </w:num>
  <w:num w:numId="63">
    <w:abstractNumId w:val="75"/>
  </w:num>
  <w:num w:numId="64">
    <w:abstractNumId w:val="21"/>
  </w:num>
  <w:num w:numId="65">
    <w:abstractNumId w:val="37"/>
  </w:num>
  <w:num w:numId="66">
    <w:abstractNumId w:val="23"/>
  </w:num>
  <w:num w:numId="67">
    <w:abstractNumId w:val="54"/>
  </w:num>
  <w:num w:numId="68">
    <w:abstractNumId w:val="8"/>
  </w:num>
  <w:num w:numId="69">
    <w:abstractNumId w:val="43"/>
  </w:num>
  <w:num w:numId="70">
    <w:abstractNumId w:val="51"/>
  </w:num>
  <w:num w:numId="71">
    <w:abstractNumId w:val="47"/>
  </w:num>
  <w:num w:numId="72">
    <w:abstractNumId w:val="46"/>
  </w:num>
  <w:num w:numId="73">
    <w:abstractNumId w:val="10"/>
  </w:num>
  <w:num w:numId="74">
    <w:abstractNumId w:val="52"/>
  </w:num>
  <w:num w:numId="75">
    <w:abstractNumId w:val="35"/>
  </w:num>
  <w:num w:numId="76">
    <w:abstractNumId w:val="64"/>
  </w:num>
  <w:num w:numId="77">
    <w:abstractNumId w:val="68"/>
  </w:num>
  <w:num w:numId="78">
    <w:abstractNumId w:val="30"/>
  </w:num>
  <w:num w:numId="79">
    <w:abstractNumId w:val="36"/>
  </w:num>
  <w:num w:numId="80">
    <w:abstractNumId w:val="53"/>
  </w:num>
  <w:num w:numId="81">
    <w:abstractNumId w:val="13"/>
  </w:num>
  <w:num w:numId="82">
    <w:abstractNumId w:val="49"/>
  </w:num>
  <w:num w:numId="83">
    <w:abstractNumId w:val="31"/>
  </w:num>
  <w:num w:numId="84">
    <w:abstractNumId w:val="55"/>
  </w:num>
  <w:num w:numId="85">
    <w:abstractNumId w:val="22"/>
  </w:num>
  <w:num w:numId="86">
    <w:abstractNumId w:val="17"/>
  </w:num>
  <w:num w:numId="87">
    <w:abstractNumId w:val="18"/>
  </w:num>
  <w:num w:numId="88">
    <w:abstractNumId w:val="44"/>
  </w:num>
  <w:num w:numId="89">
    <w:abstractNumId w:val="76"/>
  </w:num>
  <w:num w:numId="90">
    <w:abstractNumId w:val="6"/>
  </w:num>
  <w:num w:numId="91">
    <w:abstractNumId w:val="32"/>
  </w:num>
  <w:num w:numId="92">
    <w:abstractNumId w:val="6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235E5"/>
    <w:rsid w:val="000271C4"/>
    <w:rsid w:val="000326AE"/>
    <w:rsid w:val="000461F8"/>
    <w:rsid w:val="00053A63"/>
    <w:rsid w:val="00053BAA"/>
    <w:rsid w:val="00054BE1"/>
    <w:rsid w:val="000621FC"/>
    <w:rsid w:val="000735E4"/>
    <w:rsid w:val="0007396B"/>
    <w:rsid w:val="000775A1"/>
    <w:rsid w:val="00084666"/>
    <w:rsid w:val="00090999"/>
    <w:rsid w:val="00090EE3"/>
    <w:rsid w:val="00092BD8"/>
    <w:rsid w:val="000B4332"/>
    <w:rsid w:val="000B5858"/>
    <w:rsid w:val="000C3ABB"/>
    <w:rsid w:val="000D5543"/>
    <w:rsid w:val="000E2B13"/>
    <w:rsid w:val="000E34F0"/>
    <w:rsid w:val="000E46E1"/>
    <w:rsid w:val="000F57CF"/>
    <w:rsid w:val="000F7EB9"/>
    <w:rsid w:val="00114ACA"/>
    <w:rsid w:val="001201FF"/>
    <w:rsid w:val="00122985"/>
    <w:rsid w:val="0012344B"/>
    <w:rsid w:val="00130276"/>
    <w:rsid w:val="00131C29"/>
    <w:rsid w:val="00143CCF"/>
    <w:rsid w:val="001443B4"/>
    <w:rsid w:val="00147885"/>
    <w:rsid w:val="00152448"/>
    <w:rsid w:val="001529B1"/>
    <w:rsid w:val="00155140"/>
    <w:rsid w:val="00157204"/>
    <w:rsid w:val="00161F5B"/>
    <w:rsid w:val="00162526"/>
    <w:rsid w:val="001646BC"/>
    <w:rsid w:val="001647B1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C1D95"/>
    <w:rsid w:val="001C49F9"/>
    <w:rsid w:val="001C5AC0"/>
    <w:rsid w:val="001D5F15"/>
    <w:rsid w:val="001F2BAA"/>
    <w:rsid w:val="00203525"/>
    <w:rsid w:val="002073FE"/>
    <w:rsid w:val="002107AF"/>
    <w:rsid w:val="0022016E"/>
    <w:rsid w:val="00225211"/>
    <w:rsid w:val="00231C63"/>
    <w:rsid w:val="00232875"/>
    <w:rsid w:val="002339AB"/>
    <w:rsid w:val="00242C52"/>
    <w:rsid w:val="00253622"/>
    <w:rsid w:val="00263C95"/>
    <w:rsid w:val="00272B6A"/>
    <w:rsid w:val="00273366"/>
    <w:rsid w:val="00277BDD"/>
    <w:rsid w:val="00282F96"/>
    <w:rsid w:val="0028468A"/>
    <w:rsid w:val="00287E1F"/>
    <w:rsid w:val="0029726B"/>
    <w:rsid w:val="002A4E87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460A"/>
    <w:rsid w:val="002F6651"/>
    <w:rsid w:val="002F7548"/>
    <w:rsid w:val="002F75A6"/>
    <w:rsid w:val="00302EE2"/>
    <w:rsid w:val="00304E8A"/>
    <w:rsid w:val="00310D00"/>
    <w:rsid w:val="0031436E"/>
    <w:rsid w:val="00320A88"/>
    <w:rsid w:val="00325063"/>
    <w:rsid w:val="0032750E"/>
    <w:rsid w:val="0032795C"/>
    <w:rsid w:val="00327D67"/>
    <w:rsid w:val="00336386"/>
    <w:rsid w:val="00336F24"/>
    <w:rsid w:val="00346337"/>
    <w:rsid w:val="00347669"/>
    <w:rsid w:val="00352DC5"/>
    <w:rsid w:val="00356C1B"/>
    <w:rsid w:val="00373F06"/>
    <w:rsid w:val="00380226"/>
    <w:rsid w:val="00383A8E"/>
    <w:rsid w:val="00384574"/>
    <w:rsid w:val="00384AAE"/>
    <w:rsid w:val="003A087E"/>
    <w:rsid w:val="003A458D"/>
    <w:rsid w:val="003A5BEF"/>
    <w:rsid w:val="003A664F"/>
    <w:rsid w:val="003A69BC"/>
    <w:rsid w:val="003A6AB3"/>
    <w:rsid w:val="003B10B9"/>
    <w:rsid w:val="003B7D14"/>
    <w:rsid w:val="003C0D67"/>
    <w:rsid w:val="003D1F0B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7458"/>
    <w:rsid w:val="00407F2B"/>
    <w:rsid w:val="00411CAC"/>
    <w:rsid w:val="00413A8F"/>
    <w:rsid w:val="0041423D"/>
    <w:rsid w:val="00420501"/>
    <w:rsid w:val="004225BE"/>
    <w:rsid w:val="004414A9"/>
    <w:rsid w:val="00443242"/>
    <w:rsid w:val="00444057"/>
    <w:rsid w:val="004446AD"/>
    <w:rsid w:val="00444916"/>
    <w:rsid w:val="00444981"/>
    <w:rsid w:val="00445AC1"/>
    <w:rsid w:val="00445BE1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92069"/>
    <w:rsid w:val="00495359"/>
    <w:rsid w:val="004A6ECF"/>
    <w:rsid w:val="004B75C0"/>
    <w:rsid w:val="004C7C5F"/>
    <w:rsid w:val="004D574B"/>
    <w:rsid w:val="004D5BE9"/>
    <w:rsid w:val="004E2322"/>
    <w:rsid w:val="004E3DBB"/>
    <w:rsid w:val="004E4800"/>
    <w:rsid w:val="004E520D"/>
    <w:rsid w:val="004F7B9E"/>
    <w:rsid w:val="00502C3B"/>
    <w:rsid w:val="005049FE"/>
    <w:rsid w:val="005056E7"/>
    <w:rsid w:val="00507685"/>
    <w:rsid w:val="00507BB4"/>
    <w:rsid w:val="00513C07"/>
    <w:rsid w:val="00527DD3"/>
    <w:rsid w:val="00532701"/>
    <w:rsid w:val="00534D27"/>
    <w:rsid w:val="00534DA8"/>
    <w:rsid w:val="00535DE0"/>
    <w:rsid w:val="00545D17"/>
    <w:rsid w:val="0054646B"/>
    <w:rsid w:val="00550DD6"/>
    <w:rsid w:val="00555CED"/>
    <w:rsid w:val="00572E9C"/>
    <w:rsid w:val="00575FAF"/>
    <w:rsid w:val="005774E6"/>
    <w:rsid w:val="00577845"/>
    <w:rsid w:val="0058487A"/>
    <w:rsid w:val="00590AC9"/>
    <w:rsid w:val="00595736"/>
    <w:rsid w:val="005A02BB"/>
    <w:rsid w:val="005A67DA"/>
    <w:rsid w:val="005B0147"/>
    <w:rsid w:val="005C1092"/>
    <w:rsid w:val="005C4E94"/>
    <w:rsid w:val="005C52B7"/>
    <w:rsid w:val="005D7AA3"/>
    <w:rsid w:val="005E11DA"/>
    <w:rsid w:val="005E3440"/>
    <w:rsid w:val="005E6339"/>
    <w:rsid w:val="005F0493"/>
    <w:rsid w:val="005F3A19"/>
    <w:rsid w:val="005F400B"/>
    <w:rsid w:val="005F610F"/>
    <w:rsid w:val="005F7AFC"/>
    <w:rsid w:val="00602B9B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7348A"/>
    <w:rsid w:val="00676A93"/>
    <w:rsid w:val="00682820"/>
    <w:rsid w:val="00690772"/>
    <w:rsid w:val="00695C18"/>
    <w:rsid w:val="006A0486"/>
    <w:rsid w:val="006A228B"/>
    <w:rsid w:val="006C1D78"/>
    <w:rsid w:val="006C4582"/>
    <w:rsid w:val="006D20F0"/>
    <w:rsid w:val="006E6771"/>
    <w:rsid w:val="006F21AD"/>
    <w:rsid w:val="006F6FD8"/>
    <w:rsid w:val="00700E10"/>
    <w:rsid w:val="00715CDB"/>
    <w:rsid w:val="0072035E"/>
    <w:rsid w:val="00723092"/>
    <w:rsid w:val="00727A7E"/>
    <w:rsid w:val="0073665A"/>
    <w:rsid w:val="00736A11"/>
    <w:rsid w:val="00740F03"/>
    <w:rsid w:val="00752377"/>
    <w:rsid w:val="00754423"/>
    <w:rsid w:val="00762D76"/>
    <w:rsid w:val="007634B4"/>
    <w:rsid w:val="00771A2A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B0BF5"/>
    <w:rsid w:val="007B165A"/>
    <w:rsid w:val="007B3585"/>
    <w:rsid w:val="007B7CB6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4051"/>
    <w:rsid w:val="00825F8F"/>
    <w:rsid w:val="008262CF"/>
    <w:rsid w:val="00827673"/>
    <w:rsid w:val="00850C19"/>
    <w:rsid w:val="0085232A"/>
    <w:rsid w:val="0085635F"/>
    <w:rsid w:val="008636D3"/>
    <w:rsid w:val="0087028B"/>
    <w:rsid w:val="00874E4D"/>
    <w:rsid w:val="00881913"/>
    <w:rsid w:val="00885B47"/>
    <w:rsid w:val="00886E1E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3BD3"/>
    <w:rsid w:val="008C4ED5"/>
    <w:rsid w:val="008D0346"/>
    <w:rsid w:val="008D2600"/>
    <w:rsid w:val="008D304B"/>
    <w:rsid w:val="008D3FD7"/>
    <w:rsid w:val="008F1DF2"/>
    <w:rsid w:val="008F65EF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A044BA"/>
    <w:rsid w:val="00A12663"/>
    <w:rsid w:val="00A13185"/>
    <w:rsid w:val="00A179C1"/>
    <w:rsid w:val="00A20136"/>
    <w:rsid w:val="00A26DE3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D16C3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61DB"/>
    <w:rsid w:val="00B22EEF"/>
    <w:rsid w:val="00B24835"/>
    <w:rsid w:val="00B257E9"/>
    <w:rsid w:val="00B42D12"/>
    <w:rsid w:val="00B479AF"/>
    <w:rsid w:val="00B56AA5"/>
    <w:rsid w:val="00B62587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C4CF4"/>
    <w:rsid w:val="00BD2F90"/>
    <w:rsid w:val="00BD5844"/>
    <w:rsid w:val="00BD736F"/>
    <w:rsid w:val="00BE07EC"/>
    <w:rsid w:val="00BE4CED"/>
    <w:rsid w:val="00BE512B"/>
    <w:rsid w:val="00BE7E67"/>
    <w:rsid w:val="00BF49FB"/>
    <w:rsid w:val="00BF6A67"/>
    <w:rsid w:val="00BF77FF"/>
    <w:rsid w:val="00C02DD8"/>
    <w:rsid w:val="00C13E6B"/>
    <w:rsid w:val="00C15099"/>
    <w:rsid w:val="00C15288"/>
    <w:rsid w:val="00C24B88"/>
    <w:rsid w:val="00C31FAE"/>
    <w:rsid w:val="00C33FD4"/>
    <w:rsid w:val="00C4585B"/>
    <w:rsid w:val="00C5429A"/>
    <w:rsid w:val="00C55098"/>
    <w:rsid w:val="00C55CCD"/>
    <w:rsid w:val="00C614F9"/>
    <w:rsid w:val="00C63F62"/>
    <w:rsid w:val="00C66319"/>
    <w:rsid w:val="00C778DF"/>
    <w:rsid w:val="00C81B92"/>
    <w:rsid w:val="00C84729"/>
    <w:rsid w:val="00C87E5B"/>
    <w:rsid w:val="00C90159"/>
    <w:rsid w:val="00C954FF"/>
    <w:rsid w:val="00CA1DC6"/>
    <w:rsid w:val="00CA6B69"/>
    <w:rsid w:val="00CB32B0"/>
    <w:rsid w:val="00CC0E24"/>
    <w:rsid w:val="00CC1951"/>
    <w:rsid w:val="00CC2E46"/>
    <w:rsid w:val="00CD22B9"/>
    <w:rsid w:val="00CD2C29"/>
    <w:rsid w:val="00CD54DD"/>
    <w:rsid w:val="00CE13E9"/>
    <w:rsid w:val="00CE5464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40738"/>
    <w:rsid w:val="00D60F9E"/>
    <w:rsid w:val="00D6177D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F268F"/>
    <w:rsid w:val="00E00370"/>
    <w:rsid w:val="00E01EA4"/>
    <w:rsid w:val="00E02680"/>
    <w:rsid w:val="00E02EA5"/>
    <w:rsid w:val="00E04D0B"/>
    <w:rsid w:val="00E15761"/>
    <w:rsid w:val="00E17FC7"/>
    <w:rsid w:val="00E24107"/>
    <w:rsid w:val="00E26581"/>
    <w:rsid w:val="00E450F9"/>
    <w:rsid w:val="00E55C2A"/>
    <w:rsid w:val="00E628B5"/>
    <w:rsid w:val="00E72CE2"/>
    <w:rsid w:val="00E860F0"/>
    <w:rsid w:val="00E90A58"/>
    <w:rsid w:val="00E9394A"/>
    <w:rsid w:val="00EA7F64"/>
    <w:rsid w:val="00EB3401"/>
    <w:rsid w:val="00EB3C03"/>
    <w:rsid w:val="00EB54DE"/>
    <w:rsid w:val="00EB6248"/>
    <w:rsid w:val="00EC4D42"/>
    <w:rsid w:val="00EC7B32"/>
    <w:rsid w:val="00ED0260"/>
    <w:rsid w:val="00EE7FCC"/>
    <w:rsid w:val="00EF1FDB"/>
    <w:rsid w:val="00EF2650"/>
    <w:rsid w:val="00EF6B99"/>
    <w:rsid w:val="00F01300"/>
    <w:rsid w:val="00F118D3"/>
    <w:rsid w:val="00F11AD1"/>
    <w:rsid w:val="00F12E6C"/>
    <w:rsid w:val="00F22274"/>
    <w:rsid w:val="00F22DA7"/>
    <w:rsid w:val="00F27256"/>
    <w:rsid w:val="00F30AAE"/>
    <w:rsid w:val="00F40028"/>
    <w:rsid w:val="00F4161F"/>
    <w:rsid w:val="00F55FB5"/>
    <w:rsid w:val="00F600CC"/>
    <w:rsid w:val="00F66922"/>
    <w:rsid w:val="00F72804"/>
    <w:rsid w:val="00F7414A"/>
    <w:rsid w:val="00F839E6"/>
    <w:rsid w:val="00F86505"/>
    <w:rsid w:val="00F87A03"/>
    <w:rsid w:val="00F92122"/>
    <w:rsid w:val="00F97794"/>
    <w:rsid w:val="00FA3EEB"/>
    <w:rsid w:val="00FA4504"/>
    <w:rsid w:val="00FB20B9"/>
    <w:rsid w:val="00FD06DC"/>
    <w:rsid w:val="00FD0AB7"/>
    <w:rsid w:val="00FD0CA3"/>
    <w:rsid w:val="00FD2050"/>
    <w:rsid w:val="00FD2F44"/>
    <w:rsid w:val="00FD446E"/>
    <w:rsid w:val="00FD7390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gcp.gob.do/index.php?option=com_content&amp;view=article&amp;id=231&amp;Itemid=17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66.98.50.125/index/beneficiari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igeig.gob.do/web/es/transparencia/compras-y-contrataciones-1/licitaciones-restringida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11.gob.d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geig.gob.do/web/es/transparencia/compras-y-contrataciones-1/licitaciones-publicas/" TargetMode="External"/><Relationship Id="rId10" Type="http://schemas.openxmlformats.org/officeDocument/2006/relationships/hyperlink" Target="http://digeig.gob.do/web/file/Ley_606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4" Type="http://schemas.openxmlformats.org/officeDocument/2006/relationships/hyperlink" Target="http://www.dgcp.gob.do/index.php?option=com_content&amp;view=article&amp;id=76&amp;Itemid=10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13067-1BF1-47EC-AC12-BA2194D4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16500</Words>
  <Characters>90750</Characters>
  <Application>Microsoft Office Word</Application>
  <DocSecurity>0</DocSecurity>
  <Lines>756</Lines>
  <Paragraphs>214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2019-03-28T20:32:00Z</dcterms:created>
  <dcterms:modified xsi:type="dcterms:W3CDTF">2019-03-28T20:32:00Z</dcterms:modified>
</cp:coreProperties>
</file>