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C537A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C537A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275"/>
        <w:gridCol w:w="1701"/>
      </w:tblGrid>
      <w:tr w:rsidR="004B75C0" w:rsidRPr="002F7548" w:rsidTr="00BD0E28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D0E28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866FF9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4B75C0" w:rsidRPr="00507685" w:rsidRDefault="00D644E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37AF">
              <w:rPr>
                <w:rFonts w:cs="Arial"/>
                <w:sz w:val="20"/>
                <w:szCs w:val="20"/>
                <w:lang w:val="es-ES"/>
              </w:rPr>
              <w:t>Nov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01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275"/>
        <w:gridCol w:w="1728"/>
      </w:tblGrid>
      <w:tr w:rsidR="007960E7" w:rsidRPr="00507685" w:rsidTr="00BD0E28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2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37AF">
              <w:rPr>
                <w:rFonts w:cs="Arial"/>
                <w:sz w:val="20"/>
                <w:szCs w:val="20"/>
                <w:lang w:val="es-ES"/>
              </w:rPr>
              <w:t>Nov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37AF">
              <w:rPr>
                <w:rFonts w:cs="Arial"/>
                <w:sz w:val="20"/>
                <w:szCs w:val="20"/>
                <w:lang w:val="es-ES"/>
              </w:rPr>
              <w:t>Nov.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275"/>
        <w:gridCol w:w="1728"/>
      </w:tblGrid>
      <w:tr w:rsidR="007960E7" w:rsidRPr="00507685" w:rsidTr="00BD0E28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2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310-05, Que crea el Reglamento Operativo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</w:t>
              </w:r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lastRenderedPageBreak/>
                <w:t>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66FF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866FF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866FF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66FF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66FF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66FF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66FF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66FF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866FF9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866FF9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866FF9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866FF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866FF9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866FF9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866FF9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866FF9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2017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866FF9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66FF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</w:t>
            </w: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524-09 reglamento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670" w:type="dxa"/>
          </w:tcPr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</w:t>
              </w:r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lastRenderedPageBreak/>
                <w:t>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>Nov.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866FF9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835644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Pr="00482475" w:rsidRDefault="00866FF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866FF9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2017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866FF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866FF9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866FF9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A12663" w:rsidRDefault="00866FF9" w:rsidP="00A6261C">
            <w:pPr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3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  <w:p w:rsidR="00486BCF" w:rsidRDefault="00486BCF" w:rsidP="00A6261C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AE459C" w:rsidRDefault="00E06016" w:rsidP="00A6261C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C537AF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2017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866FF9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866FF9" w:rsidP="00F22DA7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866FF9" w:rsidP="00E04D0B">
            <w:pPr>
              <w:rPr>
                <w:sz w:val="20"/>
                <w:szCs w:val="20"/>
                <w:lang w:val="es-ES"/>
              </w:rPr>
            </w:pPr>
            <w:hyperlink r:id="rId8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866FF9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7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4A19C8" w:rsidRPr="00770C46" w:rsidRDefault="004A19C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E51F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866FF9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866FF9" w:rsidP="00E04D0B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866FF9" w:rsidP="00827673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Pr="00413A8F" w:rsidRDefault="004A19C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866FF9" w:rsidP="00770C46">
            <w:pPr>
              <w:rPr>
                <w:sz w:val="20"/>
                <w:szCs w:val="20"/>
                <w:lang w:val="es-ES"/>
              </w:rPr>
            </w:pPr>
            <w:hyperlink r:id="rId91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866FF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866FF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3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866FF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866FF9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C537AF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</w:rPr>
              <w:t>Actualizada a Nov. 2017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866FF9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6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Pr="00507685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C537AF" w:rsidP="003B7D14">
            <w:pPr>
              <w:jc w:val="center"/>
              <w:rPr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866FF9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C537AF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866FF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C537AF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7"/>
        <w:gridCol w:w="1307"/>
        <w:gridCol w:w="6738"/>
        <w:gridCol w:w="1263"/>
        <w:gridCol w:w="1541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0235E5" w:rsidRDefault="00866FF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  <w:p w:rsidR="00D82749" w:rsidRPr="007D74E2" w:rsidRDefault="00D8274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  <w:p w:rsidR="00C537AF" w:rsidRPr="00507685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D40738" w:rsidRDefault="00866FF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0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D82749" w:rsidRPr="007D74E2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  <w:p w:rsidR="00C537AF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7"/>
        <w:gridCol w:w="1376"/>
        <w:gridCol w:w="6738"/>
        <w:gridCol w:w="1262"/>
        <w:gridCol w:w="1543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BB46BC" w:rsidRDefault="00866FF9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Default="00866FF9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3D051E" w:rsidRDefault="00866FF9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3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4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  <w:p w:rsidR="00C537AF" w:rsidRPr="00507685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866FF9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5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26DE3" w:rsidRPr="00507685" w:rsidRDefault="00C537AF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866FF9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06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C537A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AC1E47" w:rsidRPr="003D051E" w:rsidRDefault="00866FF9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C1E47" w:rsidRPr="00507685" w:rsidRDefault="00C537AF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866FF9" w:rsidP="00C614F9">
            <w:pPr>
              <w:rPr>
                <w:lang w:val="es-ES"/>
              </w:rPr>
            </w:pPr>
            <w:hyperlink r:id="rId10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866FF9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C537A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866FF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866FF9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A92219" w:rsidRDefault="00866FF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3BDD" w:rsidRPr="00A92219" w:rsidRDefault="00866FF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Pr="00000BF8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4646B" w:rsidRDefault="00866FF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87A03" w:rsidRDefault="00866FF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84AAE" w:rsidRDefault="00866FF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801"/>
        <w:gridCol w:w="1380"/>
        <w:gridCol w:w="1492"/>
      </w:tblGrid>
      <w:tr w:rsidR="005A02BB" w:rsidRPr="00507685" w:rsidTr="00A92219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92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C63F62" w:rsidRDefault="00866FF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7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  <w:p w:rsidR="00871A91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8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0" w:type="dxa"/>
          </w:tcPr>
          <w:p w:rsidR="005A02BB" w:rsidRPr="00507685" w:rsidRDefault="00871A91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866FF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866FF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1"/>
        <w:gridCol w:w="1335"/>
        <w:gridCol w:w="6738"/>
        <w:gridCol w:w="1365"/>
        <w:gridCol w:w="1487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9C4F8C" w:rsidRDefault="00866FF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C2787F" w:rsidRDefault="00866FF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E9394A" w:rsidRDefault="00866FF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886E1E" w:rsidRDefault="00866FF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0F7EB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CC26E2">
              <w:rPr>
                <w:rFonts w:cs="Arial"/>
                <w:sz w:val="20"/>
                <w:szCs w:val="20"/>
                <w:lang w:val="es-ES"/>
              </w:rPr>
              <w:t>Oct.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053A63" w:rsidRDefault="00866FF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871A91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F9" w:rsidRDefault="00866FF9" w:rsidP="00FD0AB7">
      <w:pPr>
        <w:spacing w:after="0" w:line="240" w:lineRule="auto"/>
      </w:pPr>
      <w:r>
        <w:separator/>
      </w:r>
    </w:p>
  </w:endnote>
  <w:endnote w:type="continuationSeparator" w:id="0">
    <w:p w:rsidR="00866FF9" w:rsidRDefault="00866FF9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F9" w:rsidRDefault="00866FF9" w:rsidP="00FD0AB7">
      <w:pPr>
        <w:spacing w:after="0" w:line="240" w:lineRule="auto"/>
      </w:pPr>
      <w:r>
        <w:separator/>
      </w:r>
    </w:p>
  </w:footnote>
  <w:footnote w:type="continuationSeparator" w:id="0">
    <w:p w:rsidR="00866FF9" w:rsidRDefault="00866FF9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7AF" w:rsidRPr="00EF2650" w:rsidRDefault="00C537A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C537AF" w:rsidRPr="00EF2650" w:rsidRDefault="00C537A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C537AF" w:rsidRPr="00EF2650" w:rsidRDefault="00C537A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C537AF" w:rsidRPr="00A72B95" w:rsidRDefault="00C537A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7C4C"/>
    <w:rsid w:val="000E2B13"/>
    <w:rsid w:val="000E34F0"/>
    <w:rsid w:val="000E46E1"/>
    <w:rsid w:val="000F57CF"/>
    <w:rsid w:val="000F7EB9"/>
    <w:rsid w:val="001054AD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C3139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34E1"/>
    <w:rsid w:val="00513C07"/>
    <w:rsid w:val="00516AE0"/>
    <w:rsid w:val="00517AD9"/>
    <w:rsid w:val="00527DD3"/>
    <w:rsid w:val="00531C5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6FF9"/>
    <w:rsid w:val="0087028B"/>
    <w:rsid w:val="00871A91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3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2prosoliEstructuraOrganizacionalOAI.pdf" TargetMode="External"/><Relationship Id="rId89" Type="http://schemas.openxmlformats.org/officeDocument/2006/relationships/hyperlink" Target="http://66.98.50.126/index/articulo/institucion/5/id/65/subseccion/144" TargetMode="External"/><Relationship Id="rId112" Type="http://schemas.openxmlformats.org/officeDocument/2006/relationships/hyperlink" Target="http://66.98.50.126/index/articulo/institucion/5/id/75/subseccion/158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75/subseccion/155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102" Type="http://schemas.openxmlformats.org/officeDocument/2006/relationships/hyperlink" Target="http://66.98.50.126/index/articulo/institucion/5/id/73/subseccion/151" TargetMode="External"/><Relationship Id="rId123" Type="http://schemas.openxmlformats.org/officeDocument/2006/relationships/hyperlink" Target="http://66.98.50.126/index/articulo/institucion/5/id/77/subseccion/169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66.98.50.126/index/solicitud/institucion/5" TargetMode="External"/><Relationship Id="rId95" Type="http://schemas.openxmlformats.org/officeDocument/2006/relationships/hyperlink" Target="http://66.98.50.126/index/articulo/institucion/5/id/68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index/articulo/institucion/5/id/62/subseccion/138" TargetMode="External"/><Relationship Id="rId100" Type="http://schemas.openxmlformats.org/officeDocument/2006/relationships/hyperlink" Target="http://66.98.50.126/index/articulo/institucion/5/id/72/subseccion/149" TargetMode="External"/><Relationship Id="rId105" Type="http://schemas.openxmlformats.org/officeDocument/2006/relationships/hyperlink" Target="http://www.dgcp.gob.do/index.php/listado-de-proveedores/" TargetMode="External"/><Relationship Id="rId113" Type="http://schemas.openxmlformats.org/officeDocument/2006/relationships/hyperlink" Target="http://66.98.50.126/index/articulo/institucion/5/id/75/subseccion/159" TargetMode="External"/><Relationship Id="rId118" Type="http://schemas.openxmlformats.org/officeDocument/2006/relationships/hyperlink" Target="http://66.98.50.126/index/articulo/institucion/5/id/76/subseccion/164" TargetMode="External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1reglamentoNo0604Aplicacion.pdf" TargetMode="External"/><Relationship Id="rId85" Type="http://schemas.openxmlformats.org/officeDocument/2006/relationships/hyperlink" Target="http://66.98.50.126/documentos/PROSOLI/Oficina_de_Libre_Acceso_a_la_Informacion/8manualDeOrganizaci%C3%83%C2%B3nDeLaOAI.pdf" TargetMode="External"/><Relationship Id="rId93" Type="http://schemas.openxmlformats.org/officeDocument/2006/relationships/hyperlink" Target="http://66.98.50.126/index/articulo/institucion/5/id/66/subseccion/147" TargetMode="External"/><Relationship Id="rId98" Type="http://schemas.openxmlformats.org/officeDocument/2006/relationships/hyperlink" Target="http://66.98.50.126/index/articulo/institucion/5/id/71" TargetMode="External"/><Relationship Id="rId121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6/index/articulo/institucion/5/id/73/subseccion/152" TargetMode="External"/><Relationship Id="rId108" Type="http://schemas.openxmlformats.org/officeDocument/2006/relationships/hyperlink" Target="http://digeig.gob.do/web/es/transparencia/compras-y-contrataciones-1/licitaciones-publicas/" TargetMode="External"/><Relationship Id="rId116" Type="http://schemas.openxmlformats.org/officeDocument/2006/relationships/hyperlink" Target="http://66.98.50.126/index/articulo/institucion/5/id/75/subseccion/162" TargetMode="External"/><Relationship Id="rId124" Type="http://schemas.openxmlformats.org/officeDocument/2006/relationships/hyperlink" Target="http://66.98.50.126/index/articulo/institucion/5/id/77/subseccion/170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88" Type="http://schemas.openxmlformats.org/officeDocument/2006/relationships/hyperlink" Target="http://66.98.50.126/documentos/PROSOLI/Oficina_de_Libre_Acceso_a_la_Informacion/7prosoliNombreResponsableOAI.pdf" TargetMode="External"/><Relationship Id="rId91" Type="http://schemas.openxmlformats.org/officeDocument/2006/relationships/hyperlink" Target="http://66.98.50.126/index/articulo/institucion/5/id/65/subseccion/179" TargetMode="External"/><Relationship Id="rId96" Type="http://schemas.openxmlformats.org/officeDocument/2006/relationships/hyperlink" Target="http://66.98.50.126/index/articulo/institucion/5/id/69" TargetMode="External"/><Relationship Id="rId111" Type="http://schemas.openxmlformats.org/officeDocument/2006/relationships/hyperlink" Target="http://66.98.50.126/index/articulo/institucion/5/id/75/subseccion/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www.dgcp.gob.do/index.php?option=com_content&amp;view=article&amp;id=76&amp;Itemid=106" TargetMode="External"/><Relationship Id="rId114" Type="http://schemas.openxmlformats.org/officeDocument/2006/relationships/hyperlink" Target="http://66.98.50.126/index/articulo/institucion/5/id/75/subseccion/160" TargetMode="External"/><Relationship Id="rId119" Type="http://schemas.openxmlformats.org/officeDocument/2006/relationships/hyperlink" Target="http://66.98.50.126/index/articulo/institucion/5/id/76/subseccion/16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81" Type="http://schemas.openxmlformats.org/officeDocument/2006/relationships/hyperlink" Target="http://66.98.50.126/documentos/PROSOLI/Marco_Legal_del_Sistema_Transparencia__Leyes_y_Decretos/2reglaento0904.pdf" TargetMode="External"/><Relationship Id="rId86" Type="http://schemas.openxmlformats.org/officeDocument/2006/relationships/hyperlink" Target="http://66.98.50.126/documentos/PROSOLI/Oficina_de_Libre_Acceso_a_la_Informacion/3manualdeprocedimientodelaoai.pdf" TargetMode="External"/><Relationship Id="rId94" Type="http://schemas.openxmlformats.org/officeDocument/2006/relationships/hyperlink" Target="https://es.scribd.com/publisher/197396457/Vicepresidencia-de-la-Rep-Dominicana" TargetMode="External"/><Relationship Id="rId99" Type="http://schemas.openxmlformats.org/officeDocument/2006/relationships/hyperlink" Target="http://66.98.50.126/index/articulo/institucion/5/id/72/subseccion/148" TargetMode="External"/><Relationship Id="rId101" Type="http://schemas.openxmlformats.org/officeDocument/2006/relationships/hyperlink" Target="http://66.98.50.126/index/articulo/institucion/5/id/73/subseccion/150" TargetMode="External"/><Relationship Id="rId122" Type="http://schemas.openxmlformats.org/officeDocument/2006/relationships/hyperlink" Target="http://66.98.50.126/index/articulo/institucion/5/id/77/subseccion/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75/subseccion/156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www.311.gob.do/" TargetMode="External"/><Relationship Id="rId104" Type="http://schemas.openxmlformats.org/officeDocument/2006/relationships/hyperlink" Target="http://66.98.50.125/index/beneficiario" TargetMode="External"/><Relationship Id="rId120" Type="http://schemas.openxmlformats.org/officeDocument/2006/relationships/hyperlink" Target="http://66.98.50.126/index/articulo/institucion/5/id/76/subseccion/166" TargetMode="External"/><Relationship Id="rId125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index/articulo/institucion/5/id/65/subseccion/142" TargetMode="External"/><Relationship Id="rId110" Type="http://schemas.openxmlformats.org/officeDocument/2006/relationships/hyperlink" Target="http://digeig.gob.do/web/es/transparencia/compras-y-contrataciones-1/licitaciones-restringidas/" TargetMode="External"/><Relationship Id="rId115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Estructura_Organica_de_la_Istitucion/3cartaDelMapProsoli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6663A-2DF0-4D1B-91AA-0692EDE6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7136</Words>
  <Characters>39250</Characters>
  <Application>Microsoft Office Word</Application>
  <DocSecurity>0</DocSecurity>
  <Lines>327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2019-03-28T20:28:00Z</dcterms:created>
  <dcterms:modified xsi:type="dcterms:W3CDTF">2019-03-28T20:28:00Z</dcterms:modified>
</cp:coreProperties>
</file>