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852593" w:rsidRDefault="000E46E1" w:rsidP="00A962C9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852593">
              <w:t xml:space="preserve"> </w:t>
            </w:r>
            <w:hyperlink r:id="rId10" w:history="1">
              <w:r w:rsidR="00852593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</w:t>
              </w:r>
            </w:hyperlink>
            <w:r w:rsidR="00852593">
              <w:rPr>
                <w:sz w:val="20"/>
                <w:szCs w:val="20"/>
                <w:lang w:val="es-ES"/>
              </w:rPr>
              <w:t xml:space="preserve"> </w:t>
            </w:r>
          </w:p>
          <w:p w:rsidR="00BC49B9" w:rsidRDefault="00852593" w:rsidP="00A962C9">
            <w:pPr>
              <w:jc w:val="center"/>
            </w:pPr>
            <w:r>
              <w:t xml:space="preserve"> </w:t>
            </w:r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F4631E" w:rsidRDefault="00F4631E" w:rsidP="00F4631E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157204" w:rsidRPr="00632E6E" w:rsidRDefault="00B86931" w:rsidP="00632E6E">
            <w:pPr>
              <w:jc w:val="center"/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632E6E" w:rsidRPr="00632E6E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  <w:p w:rsidR="00632E6E" w:rsidRPr="00157204" w:rsidRDefault="00632E6E" w:rsidP="00632E6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1001D1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93AC3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7E2AC4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93AC3">
              <w:rPr>
                <w:rFonts w:cs="Arial"/>
                <w:sz w:val="20"/>
                <w:szCs w:val="20"/>
                <w:lang w:val="es-ES"/>
              </w:rPr>
              <w:t>Junio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1B4CC6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7E2AC4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1B4CC6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B4CC6" w:rsidRDefault="007E2AC4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1B4CC6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B4CC6" w:rsidRDefault="007E2AC4" w:rsidP="00482475">
            <w:pPr>
              <w:jc w:val="both"/>
            </w:pPr>
            <w:hyperlink r:id="rId15" w:history="1"/>
          </w:p>
          <w:p w:rsidR="001B4CC6" w:rsidRDefault="007E2AC4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7E2AC4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7E2AC4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7E2AC4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7E2AC4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2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6378" w:type="dxa"/>
          </w:tcPr>
          <w:p w:rsidR="008B47D7" w:rsidRDefault="007E2AC4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93AC3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536-05, Crea el Programa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lastRenderedPageBreak/>
              <w:t>Digital -</w:t>
            </w:r>
            <w:r w:rsidRPr="002F7548">
              <w:rPr>
                <w:sz w:val="20"/>
                <w:szCs w:val="20"/>
                <w:lang w:val="es-ES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E2AC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E2AC4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Resolución administrativa Núm.0001-2019, Que aprueba realizar un procedimiento de Excepción de Bienes o Servicios para la Contratación de </w:t>
            </w: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Publicidad.</w:t>
            </w:r>
          </w:p>
        </w:tc>
        <w:tc>
          <w:tcPr>
            <w:tcW w:w="1134" w:type="dxa"/>
          </w:tcPr>
          <w:p w:rsidR="001B4CC6" w:rsidRPr="00AD002E" w:rsidRDefault="001B4CC6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1B4CC6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1B4CC6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CB35E0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B4CC6" w:rsidRDefault="007E2A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1B4CC6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1B4CC6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1B4CC6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 xml:space="preserve">Digital </w:t>
            </w:r>
            <w:r w:rsidRPr="006E677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095" w:type="dxa"/>
          </w:tcPr>
          <w:p w:rsidR="001B4CC6" w:rsidRDefault="007E2AC4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</w:t>
              </w:r>
              <w:r w:rsidR="008B47D7" w:rsidRPr="00236F46">
                <w:rPr>
                  <w:rStyle w:val="Hipervnculo"/>
                </w:rPr>
                <w:lastRenderedPageBreak/>
                <w:t>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1B4CC6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1B4CC6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1B4CC6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1B4CC6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1B4CC6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1B4CC6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8B47D7" w:rsidRDefault="007E2AC4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1B4CC6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1B4CC6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7E2AC4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F60BA6">
              <w:t xml:space="preserve"> </w:t>
            </w: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1B4CC6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8B47D7" w:rsidRDefault="007E2AC4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1B4CC6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8B47D7" w:rsidRDefault="007E2AC4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1B4CC6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B4CC6" w:rsidRDefault="007E2AC4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7E2A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7E2AC4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8B47D7" w:rsidRDefault="007E2AC4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1B4CC6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7E2AC4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1B4CC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8C78B9" w:rsidRDefault="007E2AC4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1B4CC6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1B4CC6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1B4CC6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8C78B9" w:rsidRDefault="007E2AC4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7E2AC4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1B4CC6" w:rsidRDefault="007E2AC4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527-09 que crea el Reglamento de Estructura Orgánica, Cargos y Política Salarial,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 fecha 21 de julio de 2009.</w:t>
            </w: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1B4CC6" w:rsidRDefault="007E2AC4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1B4CC6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B4CC6" w:rsidRDefault="007E2AC4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B4CC6" w:rsidRDefault="007E2AC4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B4CC6" w:rsidRDefault="007E2AC4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B4CC6" w:rsidRDefault="007E2AC4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B4CC6" w:rsidRDefault="007E2AC4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8C78B9" w:rsidRDefault="007E2AC4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1B4CC6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B4CC6" w:rsidRDefault="007E2AC4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B4CC6" w:rsidRDefault="007E2AC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B4CC6" w:rsidRDefault="007E2AC4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B4CC6" w:rsidRDefault="007E2AC4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1B4CC6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B4CC6" w:rsidRDefault="007E2AC4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1B4CC6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B4CC6" w:rsidRDefault="007E2AC4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B4CC6" w:rsidRDefault="007E2AC4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B4CC6" w:rsidRDefault="007E2AC4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8C78B9" w:rsidRDefault="007E2AC4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C78B9" w:rsidRDefault="007E2AC4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1B4CC6" w:rsidRDefault="007E2AC4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B4CC6" w:rsidRDefault="007E2AC4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8C78B9" w:rsidRDefault="007E2AC4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E2AC4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E2AC4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B4CC6" w:rsidRDefault="007E2AC4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B4CC6" w:rsidRDefault="007E2AC4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E2AC4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E2AC4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1B4CC6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1B4CC6" w:rsidRDefault="007E2AC4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E2AC4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1B4C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E2AC4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1B4CC6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E2AC4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E2AC4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lastRenderedPageBreak/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B4CC6" w:rsidRDefault="007E2AC4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E2AC4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1B4CC6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1B4CC6" w:rsidRPr="00507685" w:rsidRDefault="007E2AC4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1B4CC6" w:rsidRDefault="007E2AC4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1B4CC6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B4CC6" w:rsidRDefault="007E2AC4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1B4CC6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B4CC6" w:rsidRDefault="007E2AC4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1B4CC6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B4CC6" w:rsidRDefault="007E2AC4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B4CC6" w:rsidRDefault="007E2AC4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7E2AC4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1B4CC6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7E2AC4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7E2AC4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E2AC4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E2AC4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E2AC4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55" w:history="1">
              <w:r w:rsidR="00E40490" w:rsidRPr="00586F75">
                <w:rPr>
                  <w:rStyle w:val="Hipervnculo"/>
                </w:rPr>
                <w:t>https://transparencia.superate.gob.do/compras-y-contrataciones-publicas/licitacion-publica-nacional-e-internacional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E2AC4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7E2AC4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</w:t>
              </w:r>
            </w:hyperlink>
          </w:p>
          <w:p w:rsidR="00E40490" w:rsidRPr="003D051E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E2AC4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E2AC4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7E2AC4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</w:t>
              </w:r>
              <w:r w:rsidR="00E40490" w:rsidRPr="00586F75">
                <w:rPr>
                  <w:rStyle w:val="Hipervnculo"/>
                </w:rPr>
                <w:lastRenderedPageBreak/>
                <w:t>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7E2AC4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E2AC4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7E2AC4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CB35E0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7E2AC4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7E2AC4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Pr="00C90951" w:rsidRDefault="00C90951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D7454F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C90951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https://transparencia.superate.gob.do/finanzas/balance-general</w:t>
              </w:r>
            </w:hyperlink>
          </w:p>
          <w:p w:rsidR="00C90951" w:rsidRPr="009C4F8C" w:rsidRDefault="00C90951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Default="00C90951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Pr="00290D34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https://transparencia.superate.gob.do/finanzas/relacion-de-ingresos-y-egresos</w:t>
              </w:r>
            </w:hyperlink>
          </w:p>
          <w:p w:rsidR="00C90951" w:rsidRPr="003E60D2" w:rsidRDefault="00C90951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D7454F" w:rsidRDefault="00C90951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Pr="00290D34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C90951" w:rsidRPr="003E60D2" w:rsidRDefault="00C90951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D7454F" w:rsidRDefault="00C90951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Pr="00290D34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https://transparencia.superate.gob.do/finanzas/relacion-de-activos-fijos-de-la-institucion</w:t>
              </w:r>
            </w:hyperlink>
          </w:p>
          <w:p w:rsidR="00C90951" w:rsidRPr="008D402B" w:rsidRDefault="00C90951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D7454F" w:rsidRDefault="00C90951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Pr="00290D34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https://transparencia.superate.gob.do/finanzas/relacion-de-inventario-en-almacen</w:t>
              </w:r>
            </w:hyperlink>
          </w:p>
          <w:p w:rsidR="00C90951" w:rsidRPr="00627210" w:rsidRDefault="00C90951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D7454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D7454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90951" w:rsidP="00753B39">
            <w:hyperlink r:id="rId177" w:history="1">
              <w:r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>
            <w:bookmarkStart w:id="0" w:name="_GoBack"/>
            <w:bookmarkEnd w:id="0"/>
          </w:p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CB35E0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Junio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C4" w:rsidRDefault="007E2AC4" w:rsidP="00FD0AB7">
      <w:pPr>
        <w:spacing w:after="0" w:line="240" w:lineRule="auto"/>
      </w:pPr>
      <w:r>
        <w:separator/>
      </w:r>
    </w:p>
  </w:endnote>
  <w:endnote w:type="continuationSeparator" w:id="0">
    <w:p w:rsidR="007E2AC4" w:rsidRDefault="007E2AC4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C4" w:rsidRDefault="007E2AC4" w:rsidP="00FD0AB7">
      <w:pPr>
        <w:spacing w:after="0" w:line="240" w:lineRule="auto"/>
      </w:pPr>
      <w:r>
        <w:separator/>
      </w:r>
    </w:p>
  </w:footnote>
  <w:footnote w:type="continuationSeparator" w:id="0">
    <w:p w:rsidR="007E2AC4" w:rsidRDefault="007E2AC4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7F" w:rsidRPr="00EF2650" w:rsidRDefault="0001037F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01037F" w:rsidRPr="00EF2650" w:rsidRDefault="0001037F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01037F" w:rsidRPr="00EF2650" w:rsidRDefault="0001037F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01037F" w:rsidRPr="00A72B95" w:rsidRDefault="0001037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50A"/>
    <w:rsid w:val="00E55A9D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finanzas/balance-general" TargetMode="External"/><Relationship Id="rId16" Type="http://schemas.openxmlformats.org/officeDocument/2006/relationships/hyperlink" Target="https://transparencia.superate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://transparencia.progresandoconsolidaridad.gob.do/document/Download?id=6685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4" Type="http://schemas.openxmlformats.org/officeDocument/2006/relationships/hyperlink" Target="http://www.311.gob.do/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2" Type="http://schemas.openxmlformats.org/officeDocument/2006/relationships/hyperlink" Target="http://transparencia.progresandoconsolidaridad.gob.do/document/Download?id=6711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otras-normativa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55" Type="http://schemas.openxmlformats.org/officeDocument/2006/relationships/hyperlink" Target="https://transparencia.superate.gob.do/compras-y-contrataciones-publicas/licitacion-publica-nacional-e-internacional" TargetMode="External"/><Relationship Id="rId171" Type="http://schemas.openxmlformats.org/officeDocument/2006/relationships/hyperlink" Target="https://transparencia.superate.gob.do/finanzas/relacion-de-ingresos-y-egresos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base-legal/constitucion-de-la-republica-dominicana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45" Type="http://schemas.openxmlformats.org/officeDocument/2006/relationships/hyperlink" Target="https://transparencia.superate.gob.do/declaracion-jurada-de-patrimonio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10" Type="http://schemas.openxmlformats.org/officeDocument/2006/relationships/hyperlink" Target="https://transparencia.superate.gob.do/" TargetMode="External"/><Relationship Id="rId31" Type="http://schemas.openxmlformats.org/officeDocument/2006/relationships/hyperlink" Target="https://transparencia.superate.gob.do/base-legal/decretos" TargetMode="External"/><Relationship Id="rId44" Type="http://schemas.openxmlformats.org/officeDocument/2006/relationships/hyperlink" Target="https://transparencia.superate.gob.do/base-legal/resoluciones" TargetMode="External"/><Relationship Id="rId52" Type="http://schemas.openxmlformats.org/officeDocument/2006/relationships/hyperlink" Target="https://transparencia.superate.gob.do/base-legal/otras-normativa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formes-de-auditorias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relacion-de-activos-fijos-de-la-institucio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finanzas/relacion-de-inventario-en-almacen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9241-4A3B-49FF-97D7-86EE1271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8490</Words>
  <Characters>46700</Characters>
  <Application>Microsoft Office Word</Application>
  <DocSecurity>0</DocSecurity>
  <Lines>389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5</cp:revision>
  <cp:lastPrinted>2013-06-05T19:26:00Z</cp:lastPrinted>
  <dcterms:created xsi:type="dcterms:W3CDTF">2021-09-14T17:24:00Z</dcterms:created>
  <dcterms:modified xsi:type="dcterms:W3CDTF">2021-09-16T12:57:00Z</dcterms:modified>
</cp:coreProperties>
</file>